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6443" w:type="dxa"/>
        <w:tblInd w:w="-1026" w:type="dxa"/>
        <w:tblLayout w:type="fixed"/>
        <w:tblLook w:val="04A0" w:firstRow="1" w:lastRow="0" w:firstColumn="1" w:lastColumn="0" w:noHBand="0" w:noVBand="1"/>
      </w:tblPr>
      <w:tblGrid>
        <w:gridCol w:w="567"/>
        <w:gridCol w:w="12333"/>
        <w:gridCol w:w="1842"/>
        <w:gridCol w:w="1701"/>
      </w:tblGrid>
      <w:tr w:rsidR="002E6B32" w:rsidRPr="00EC3999" w:rsidTr="005C0061">
        <w:tc>
          <w:tcPr>
            <w:tcW w:w="567" w:type="dxa"/>
            <w:vAlign w:val="center"/>
          </w:tcPr>
          <w:p w:rsidR="002E6B32" w:rsidRPr="00EC3999" w:rsidRDefault="002E6B32" w:rsidP="002A32D3">
            <w:pPr>
              <w:tabs>
                <w:tab w:val="left" w:pos="1236"/>
              </w:tabs>
              <w:jc w:val="center"/>
              <w:rPr>
                <w:rFonts w:ascii="Times New Roman" w:hAnsi="Times New Roman" w:cs="Times New Roman"/>
                <w:b/>
              </w:rPr>
            </w:pPr>
            <w:r w:rsidRPr="00EC3999">
              <w:rPr>
                <w:rFonts w:ascii="Times New Roman" w:hAnsi="Times New Roman" w:cs="Times New Roman"/>
                <w:b/>
              </w:rPr>
              <w:t>SN</w:t>
            </w:r>
          </w:p>
        </w:tc>
        <w:tc>
          <w:tcPr>
            <w:tcW w:w="12333" w:type="dxa"/>
            <w:vAlign w:val="center"/>
          </w:tcPr>
          <w:p w:rsidR="002E6B32" w:rsidRPr="00EC3999" w:rsidRDefault="00B44E3B" w:rsidP="00B44E3B">
            <w:pPr>
              <w:tabs>
                <w:tab w:val="left" w:pos="1236"/>
              </w:tabs>
              <w:rPr>
                <w:rFonts w:ascii="Times New Roman" w:hAnsi="Times New Roman" w:cs="Times New Roman"/>
                <w:b/>
              </w:rPr>
            </w:pPr>
            <w:r w:rsidRPr="00EC3999">
              <w:rPr>
                <w:rFonts w:ascii="Times New Roman" w:hAnsi="Times New Roman" w:cs="Times New Roman"/>
                <w:b/>
              </w:rPr>
              <w:t>KONU</w:t>
            </w:r>
          </w:p>
        </w:tc>
        <w:tc>
          <w:tcPr>
            <w:tcW w:w="1842" w:type="dxa"/>
            <w:vAlign w:val="center"/>
          </w:tcPr>
          <w:p w:rsidR="002E6B32" w:rsidRPr="00EC3999" w:rsidRDefault="002E6B32" w:rsidP="002E6B32">
            <w:pPr>
              <w:tabs>
                <w:tab w:val="left" w:pos="1236"/>
              </w:tabs>
              <w:rPr>
                <w:rFonts w:ascii="Times New Roman" w:hAnsi="Times New Roman" w:cs="Times New Roman"/>
                <w:b/>
              </w:rPr>
            </w:pPr>
            <w:r w:rsidRPr="00EC3999">
              <w:rPr>
                <w:rFonts w:ascii="Times New Roman" w:hAnsi="Times New Roman" w:cs="Times New Roman"/>
                <w:b/>
              </w:rPr>
              <w:t xml:space="preserve"> SORUMLULAR</w:t>
            </w:r>
          </w:p>
        </w:tc>
        <w:tc>
          <w:tcPr>
            <w:tcW w:w="1701" w:type="dxa"/>
            <w:vAlign w:val="center"/>
          </w:tcPr>
          <w:p w:rsidR="002E6B32" w:rsidRPr="00EC3999" w:rsidRDefault="002E6B32" w:rsidP="005C0061">
            <w:pPr>
              <w:tabs>
                <w:tab w:val="left" w:pos="1236"/>
              </w:tabs>
              <w:jc w:val="center"/>
              <w:rPr>
                <w:rFonts w:ascii="Times New Roman" w:hAnsi="Times New Roman" w:cs="Times New Roman"/>
                <w:b/>
              </w:rPr>
            </w:pPr>
            <w:r w:rsidRPr="00EC3999">
              <w:rPr>
                <w:rFonts w:ascii="Times New Roman" w:hAnsi="Times New Roman" w:cs="Times New Roman"/>
                <w:b/>
              </w:rPr>
              <w:t>SÜRE</w:t>
            </w:r>
          </w:p>
        </w:tc>
      </w:tr>
      <w:tr w:rsidR="002E6B32" w:rsidRPr="00EC3999" w:rsidTr="005C0061">
        <w:tc>
          <w:tcPr>
            <w:tcW w:w="567" w:type="dxa"/>
            <w:vAlign w:val="center"/>
          </w:tcPr>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1</w:t>
            </w:r>
          </w:p>
        </w:tc>
        <w:tc>
          <w:tcPr>
            <w:tcW w:w="12333" w:type="dxa"/>
            <w:vAlign w:val="center"/>
          </w:tcPr>
          <w:p w:rsidR="002E6B32" w:rsidRPr="00EC3999" w:rsidRDefault="002E6B32">
            <w:pPr>
              <w:rPr>
                <w:rFonts w:ascii="Times New Roman" w:hAnsi="Times New Roman" w:cs="Times New Roman"/>
              </w:rPr>
            </w:pPr>
            <w:r w:rsidRPr="00EC3999">
              <w:rPr>
                <w:rFonts w:ascii="Times New Roman" w:hAnsi="Times New Roman" w:cs="Times New Roman"/>
              </w:rPr>
              <w:t>Okullarda okul müdürlüğü başkanlığında, okul başarı ekiplerinin oluşturulması ve yıllık çalışma planının hazırlanması.</w:t>
            </w:r>
          </w:p>
        </w:tc>
        <w:tc>
          <w:tcPr>
            <w:tcW w:w="1842" w:type="dxa"/>
            <w:vAlign w:val="center"/>
          </w:tcPr>
          <w:p w:rsidR="002E6B32" w:rsidRPr="00EC3999" w:rsidRDefault="00E77608">
            <w:pPr>
              <w:rPr>
                <w:rFonts w:ascii="Times New Roman" w:hAnsi="Times New Roman" w:cs="Times New Roman"/>
              </w:rPr>
            </w:pPr>
            <w:r w:rsidRPr="00EC3999">
              <w:rPr>
                <w:rFonts w:ascii="Times New Roman" w:hAnsi="Times New Roman" w:cs="Times New Roman"/>
              </w:rPr>
              <w:t>Okul Müdürlüğü</w:t>
            </w:r>
          </w:p>
        </w:tc>
        <w:tc>
          <w:tcPr>
            <w:tcW w:w="1701" w:type="dxa"/>
            <w:vAlign w:val="center"/>
          </w:tcPr>
          <w:p w:rsidR="002E6B32" w:rsidRPr="00EC3999" w:rsidRDefault="005C0061" w:rsidP="005C0061">
            <w:pPr>
              <w:jc w:val="center"/>
              <w:rPr>
                <w:rFonts w:ascii="Times New Roman" w:hAnsi="Times New Roman" w:cs="Times New Roman"/>
              </w:rPr>
            </w:pPr>
            <w:r>
              <w:rPr>
                <w:rFonts w:ascii="Times New Roman" w:hAnsi="Times New Roman" w:cs="Times New Roman"/>
              </w:rPr>
              <w:t>Eylül</w:t>
            </w:r>
            <w:r w:rsidR="00F83900">
              <w:rPr>
                <w:rFonts w:ascii="Times New Roman" w:hAnsi="Times New Roman" w:cs="Times New Roman"/>
              </w:rPr>
              <w:t xml:space="preserve"> 2023</w:t>
            </w:r>
          </w:p>
        </w:tc>
      </w:tr>
      <w:tr w:rsidR="002E6B32" w:rsidRPr="00EC3999" w:rsidTr="005C0061">
        <w:tc>
          <w:tcPr>
            <w:tcW w:w="567" w:type="dxa"/>
            <w:vAlign w:val="center"/>
          </w:tcPr>
          <w:p w:rsidR="00741AAA" w:rsidRDefault="00741AAA" w:rsidP="002A32D3">
            <w:pPr>
              <w:jc w:val="center"/>
              <w:rPr>
                <w:rFonts w:ascii="Times New Roman" w:hAnsi="Times New Roman" w:cs="Times New Roman"/>
                <w:b/>
              </w:rPr>
            </w:pPr>
          </w:p>
          <w:p w:rsidR="00741AAA" w:rsidRDefault="00741AAA" w:rsidP="002A32D3">
            <w:pPr>
              <w:jc w:val="center"/>
              <w:rPr>
                <w:rFonts w:ascii="Times New Roman" w:hAnsi="Times New Roman" w:cs="Times New Roman"/>
                <w:b/>
              </w:rPr>
            </w:pPr>
          </w:p>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2</w:t>
            </w:r>
          </w:p>
        </w:tc>
        <w:tc>
          <w:tcPr>
            <w:tcW w:w="12333" w:type="dxa"/>
            <w:vAlign w:val="center"/>
          </w:tcPr>
          <w:p w:rsidR="002E6B32" w:rsidRPr="00EC3999" w:rsidRDefault="00F83900">
            <w:pPr>
              <w:rPr>
                <w:rFonts w:ascii="Times New Roman" w:hAnsi="Times New Roman" w:cs="Times New Roman"/>
              </w:rPr>
            </w:pPr>
            <w:r>
              <w:rPr>
                <w:rFonts w:ascii="Times New Roman" w:hAnsi="Times New Roman" w:cs="Times New Roman"/>
              </w:rPr>
              <w:t>2023-2024</w:t>
            </w:r>
            <w:r w:rsidR="002E6B32" w:rsidRPr="00EC3999">
              <w:rPr>
                <w:rFonts w:ascii="Times New Roman" w:hAnsi="Times New Roman" w:cs="Times New Roman"/>
              </w:rPr>
              <w:t xml:space="preserve"> Eğitim-Öğretim yılı başında yalnızca ÖSYS gündemli öğretmenler kurulu toplantısı yapılarak;</w:t>
            </w:r>
          </w:p>
          <w:p w:rsidR="002E6B32" w:rsidRPr="00EC3999" w:rsidRDefault="002E6B32">
            <w:pPr>
              <w:rPr>
                <w:rFonts w:ascii="Times New Roman" w:hAnsi="Times New Roman" w:cs="Times New Roman"/>
              </w:rPr>
            </w:pPr>
            <w:r w:rsidRPr="00EC3999">
              <w:rPr>
                <w:rFonts w:ascii="Times New Roman" w:hAnsi="Times New Roman" w:cs="Times New Roman"/>
              </w:rPr>
              <w:t xml:space="preserve">-Son üç yılın </w:t>
            </w:r>
            <w:r w:rsidR="00912CA4">
              <w:rPr>
                <w:rFonts w:ascii="Times New Roman" w:hAnsi="Times New Roman" w:cs="Times New Roman"/>
              </w:rPr>
              <w:t xml:space="preserve">TYT/AYT </w:t>
            </w:r>
            <w:r w:rsidRPr="00EC3999">
              <w:rPr>
                <w:rFonts w:ascii="Times New Roman" w:hAnsi="Times New Roman" w:cs="Times New Roman"/>
              </w:rPr>
              <w:t xml:space="preserve">netler/puanların ortalamaları kendi okul türündeki Türkiye ortalamaları esas alınarak </w:t>
            </w:r>
            <w:proofErr w:type="gramStart"/>
            <w:r w:rsidRPr="00EC3999">
              <w:rPr>
                <w:rFonts w:ascii="Times New Roman" w:hAnsi="Times New Roman" w:cs="Times New Roman"/>
              </w:rPr>
              <w:t>b</w:t>
            </w:r>
            <w:r w:rsidR="00EC3999" w:rsidRPr="00EC3999">
              <w:rPr>
                <w:rFonts w:ascii="Times New Roman" w:hAnsi="Times New Roman" w:cs="Times New Roman"/>
              </w:rPr>
              <w:t>ranşlar</w:t>
            </w:r>
            <w:proofErr w:type="gramEnd"/>
            <w:r w:rsidR="00EC3999" w:rsidRPr="00EC3999">
              <w:rPr>
                <w:rFonts w:ascii="Times New Roman" w:hAnsi="Times New Roman" w:cs="Times New Roman"/>
              </w:rPr>
              <w:t xml:space="preserve"> bazında analiz edilmesi,</w:t>
            </w:r>
          </w:p>
        </w:tc>
        <w:tc>
          <w:tcPr>
            <w:tcW w:w="1842" w:type="dxa"/>
            <w:vAlign w:val="center"/>
          </w:tcPr>
          <w:p w:rsidR="002E6B32" w:rsidRPr="00EC3999" w:rsidRDefault="00E77608">
            <w:pPr>
              <w:rPr>
                <w:rFonts w:ascii="Times New Roman" w:hAnsi="Times New Roman" w:cs="Times New Roman"/>
              </w:rPr>
            </w:pPr>
            <w:r w:rsidRPr="00EC3999">
              <w:rPr>
                <w:rFonts w:ascii="Times New Roman" w:hAnsi="Times New Roman" w:cs="Times New Roman"/>
              </w:rPr>
              <w:t>Okul Müdürlüğü</w:t>
            </w:r>
          </w:p>
        </w:tc>
        <w:tc>
          <w:tcPr>
            <w:tcW w:w="1701" w:type="dxa"/>
            <w:vAlign w:val="center"/>
          </w:tcPr>
          <w:p w:rsidR="002E6B32" w:rsidRPr="00EC3999" w:rsidRDefault="005C0061" w:rsidP="005C0061">
            <w:pPr>
              <w:jc w:val="center"/>
              <w:rPr>
                <w:rFonts w:ascii="Times New Roman" w:hAnsi="Times New Roman" w:cs="Times New Roman"/>
              </w:rPr>
            </w:pPr>
            <w:r>
              <w:rPr>
                <w:rFonts w:ascii="Times New Roman" w:hAnsi="Times New Roman" w:cs="Times New Roman"/>
              </w:rPr>
              <w:t>Eylül</w:t>
            </w:r>
            <w:r w:rsidR="00087B5E">
              <w:rPr>
                <w:rFonts w:ascii="Times New Roman" w:hAnsi="Times New Roman" w:cs="Times New Roman"/>
              </w:rPr>
              <w:t xml:space="preserve"> </w:t>
            </w:r>
            <w:r w:rsidR="00007103">
              <w:rPr>
                <w:rFonts w:ascii="Times New Roman" w:hAnsi="Times New Roman" w:cs="Times New Roman"/>
              </w:rPr>
              <w:t>2</w:t>
            </w:r>
            <w:r w:rsidR="00F83900">
              <w:rPr>
                <w:rFonts w:ascii="Times New Roman" w:hAnsi="Times New Roman" w:cs="Times New Roman"/>
              </w:rPr>
              <w:t>023</w:t>
            </w:r>
          </w:p>
        </w:tc>
      </w:tr>
      <w:tr w:rsidR="002E6B32" w:rsidRPr="00EC3999" w:rsidTr="005C0061">
        <w:tc>
          <w:tcPr>
            <w:tcW w:w="567" w:type="dxa"/>
            <w:vAlign w:val="center"/>
          </w:tcPr>
          <w:p w:rsidR="00741AAA" w:rsidRDefault="00741AAA" w:rsidP="002A32D3">
            <w:pPr>
              <w:jc w:val="center"/>
              <w:rPr>
                <w:rFonts w:ascii="Times New Roman" w:hAnsi="Times New Roman" w:cs="Times New Roman"/>
                <w:b/>
              </w:rPr>
            </w:pPr>
          </w:p>
          <w:p w:rsidR="00741AAA" w:rsidRDefault="00741AAA" w:rsidP="002A32D3">
            <w:pPr>
              <w:jc w:val="center"/>
              <w:rPr>
                <w:rFonts w:ascii="Times New Roman" w:hAnsi="Times New Roman" w:cs="Times New Roman"/>
                <w:b/>
              </w:rPr>
            </w:pPr>
          </w:p>
          <w:p w:rsidR="00741AAA" w:rsidRDefault="00741AAA" w:rsidP="002A32D3">
            <w:pPr>
              <w:jc w:val="center"/>
              <w:rPr>
                <w:rFonts w:ascii="Times New Roman" w:hAnsi="Times New Roman" w:cs="Times New Roman"/>
                <w:b/>
              </w:rPr>
            </w:pPr>
          </w:p>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3</w:t>
            </w:r>
          </w:p>
        </w:tc>
        <w:tc>
          <w:tcPr>
            <w:tcW w:w="12333" w:type="dxa"/>
            <w:vAlign w:val="center"/>
          </w:tcPr>
          <w:p w:rsidR="002E6B32" w:rsidRPr="00EC3999" w:rsidRDefault="002E6B32">
            <w:pPr>
              <w:rPr>
                <w:rFonts w:ascii="Times New Roman" w:hAnsi="Times New Roman" w:cs="Times New Roman"/>
              </w:rPr>
            </w:pPr>
            <w:r w:rsidRPr="00EC3999">
              <w:rPr>
                <w:rFonts w:ascii="Times New Roman" w:hAnsi="Times New Roman" w:cs="Times New Roman"/>
              </w:rPr>
              <w:t>V</w:t>
            </w:r>
            <w:r w:rsidR="00E77608" w:rsidRPr="00EC3999">
              <w:rPr>
                <w:rFonts w:ascii="Times New Roman" w:hAnsi="Times New Roman" w:cs="Times New Roman"/>
              </w:rPr>
              <w:t>elilerle iletişimin artırılması;</w:t>
            </w:r>
          </w:p>
          <w:p w:rsidR="00E77608" w:rsidRPr="00EC3999" w:rsidRDefault="00E77608">
            <w:pPr>
              <w:rPr>
                <w:rFonts w:ascii="Times New Roman" w:hAnsi="Times New Roman" w:cs="Times New Roman"/>
              </w:rPr>
            </w:pPr>
            <w:r w:rsidRPr="00EC3999">
              <w:rPr>
                <w:rFonts w:ascii="Times New Roman" w:hAnsi="Times New Roman" w:cs="Times New Roman"/>
              </w:rPr>
              <w:t>-Velilere öğrencisi hakkında olumlu yönlerinden başlayarak bilgi verilmesi,</w:t>
            </w:r>
          </w:p>
          <w:p w:rsidR="00E77608" w:rsidRPr="00EC3999" w:rsidRDefault="00E77608">
            <w:pPr>
              <w:rPr>
                <w:rFonts w:ascii="Times New Roman" w:hAnsi="Times New Roman" w:cs="Times New Roman"/>
              </w:rPr>
            </w:pPr>
            <w:r w:rsidRPr="00EC3999">
              <w:rPr>
                <w:rFonts w:ascii="Times New Roman" w:hAnsi="Times New Roman" w:cs="Times New Roman"/>
              </w:rPr>
              <w:t>-Velilerin ziyaret edilmesi,</w:t>
            </w:r>
          </w:p>
          <w:p w:rsidR="00E77608" w:rsidRPr="00EC3999" w:rsidRDefault="00E77608">
            <w:pPr>
              <w:rPr>
                <w:rFonts w:ascii="Times New Roman" w:hAnsi="Times New Roman" w:cs="Times New Roman"/>
              </w:rPr>
            </w:pPr>
            <w:r w:rsidRPr="00EC3999">
              <w:rPr>
                <w:rFonts w:ascii="Times New Roman" w:hAnsi="Times New Roman" w:cs="Times New Roman"/>
              </w:rPr>
              <w:t xml:space="preserve">-Velilere, teknolojik </w:t>
            </w:r>
            <w:proofErr w:type="gramStart"/>
            <w:r w:rsidRPr="00EC3999">
              <w:rPr>
                <w:rFonts w:ascii="Times New Roman" w:hAnsi="Times New Roman" w:cs="Times New Roman"/>
              </w:rPr>
              <w:t>imkanlardan</w:t>
            </w:r>
            <w:proofErr w:type="gramEnd"/>
            <w:r w:rsidRPr="00EC3999">
              <w:rPr>
                <w:rFonts w:ascii="Times New Roman" w:hAnsi="Times New Roman" w:cs="Times New Roman"/>
              </w:rPr>
              <w:t xml:space="preserve"> da yararlanılarak devam-devamsızlık, başarı ve başarısızlık konularında bilgi verilmesi,</w:t>
            </w:r>
          </w:p>
          <w:p w:rsidR="00E77608" w:rsidRPr="00EC3999" w:rsidRDefault="00E77608">
            <w:pPr>
              <w:rPr>
                <w:rFonts w:ascii="Times New Roman" w:hAnsi="Times New Roman" w:cs="Times New Roman"/>
              </w:rPr>
            </w:pPr>
            <w:r w:rsidRPr="00EC3999">
              <w:rPr>
                <w:rFonts w:ascii="Times New Roman" w:hAnsi="Times New Roman" w:cs="Times New Roman"/>
              </w:rPr>
              <w:t>-Toplantılara katılmayan velilerle telefonla iletişim kurulması,</w:t>
            </w:r>
          </w:p>
          <w:p w:rsidR="002E6B32" w:rsidRPr="00EC3999" w:rsidRDefault="00E77608">
            <w:pPr>
              <w:rPr>
                <w:rFonts w:ascii="Times New Roman" w:hAnsi="Times New Roman" w:cs="Times New Roman"/>
              </w:rPr>
            </w:pPr>
            <w:r w:rsidRPr="00EC3999">
              <w:rPr>
                <w:rFonts w:ascii="Times New Roman" w:hAnsi="Times New Roman" w:cs="Times New Roman"/>
              </w:rPr>
              <w:t>-İletişim kurulan velilerle ilgili kayıtların tutulması.</w:t>
            </w:r>
          </w:p>
        </w:tc>
        <w:tc>
          <w:tcPr>
            <w:tcW w:w="1842" w:type="dxa"/>
            <w:vAlign w:val="center"/>
          </w:tcPr>
          <w:p w:rsidR="002E6B32" w:rsidRPr="00EC3999" w:rsidRDefault="00E77608">
            <w:pPr>
              <w:rPr>
                <w:rFonts w:ascii="Times New Roman" w:hAnsi="Times New Roman" w:cs="Times New Roman"/>
              </w:rPr>
            </w:pPr>
            <w:r w:rsidRPr="00EC3999">
              <w:rPr>
                <w:rFonts w:ascii="Times New Roman" w:hAnsi="Times New Roman" w:cs="Times New Roman"/>
              </w:rPr>
              <w:t>Okul Müdürlüğü</w:t>
            </w:r>
          </w:p>
        </w:tc>
        <w:tc>
          <w:tcPr>
            <w:tcW w:w="1701" w:type="dxa"/>
            <w:vAlign w:val="center"/>
          </w:tcPr>
          <w:p w:rsidR="002E6B32"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2E6B32" w:rsidRPr="00EC3999" w:rsidTr="005C0061">
        <w:tc>
          <w:tcPr>
            <w:tcW w:w="567" w:type="dxa"/>
            <w:vAlign w:val="center"/>
          </w:tcPr>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4</w:t>
            </w:r>
          </w:p>
        </w:tc>
        <w:tc>
          <w:tcPr>
            <w:tcW w:w="12333" w:type="dxa"/>
            <w:vAlign w:val="center"/>
          </w:tcPr>
          <w:p w:rsidR="002E6B32" w:rsidRPr="00EC3999" w:rsidRDefault="009A6B6F">
            <w:pPr>
              <w:rPr>
                <w:rFonts w:ascii="Times New Roman" w:hAnsi="Times New Roman" w:cs="Times New Roman"/>
              </w:rPr>
            </w:pPr>
            <w:r>
              <w:rPr>
                <w:rFonts w:ascii="Times New Roman" w:hAnsi="Times New Roman" w:cs="Times New Roman"/>
              </w:rPr>
              <w:t>Sınav sistemi</w:t>
            </w:r>
            <w:r w:rsidR="00E77608" w:rsidRPr="00EC3999">
              <w:rPr>
                <w:rFonts w:ascii="Times New Roman" w:hAnsi="Times New Roman" w:cs="Times New Roman"/>
              </w:rPr>
              <w:t xml:space="preserve"> hakkında öğretmenlerin bilgilendirilmesi.</w:t>
            </w:r>
          </w:p>
        </w:tc>
        <w:tc>
          <w:tcPr>
            <w:tcW w:w="1842" w:type="dxa"/>
            <w:vAlign w:val="center"/>
          </w:tcPr>
          <w:p w:rsidR="002E6B32" w:rsidRPr="00EC3999" w:rsidRDefault="00E77608">
            <w:pPr>
              <w:rPr>
                <w:rFonts w:ascii="Times New Roman" w:hAnsi="Times New Roman" w:cs="Times New Roman"/>
              </w:rPr>
            </w:pPr>
            <w:r w:rsidRPr="00EC3999">
              <w:rPr>
                <w:rFonts w:ascii="Times New Roman" w:hAnsi="Times New Roman" w:cs="Times New Roman"/>
              </w:rPr>
              <w:t>Okul Müdürlüğü</w:t>
            </w:r>
          </w:p>
          <w:p w:rsidR="00E77608" w:rsidRPr="00EC3999" w:rsidRDefault="00E77608">
            <w:pPr>
              <w:rPr>
                <w:rFonts w:ascii="Times New Roman" w:hAnsi="Times New Roman" w:cs="Times New Roman"/>
              </w:rPr>
            </w:pPr>
            <w:r w:rsidRPr="00EC3999">
              <w:rPr>
                <w:rFonts w:ascii="Times New Roman" w:hAnsi="Times New Roman" w:cs="Times New Roman"/>
              </w:rPr>
              <w:t>Rehberlik Servisi</w:t>
            </w:r>
          </w:p>
        </w:tc>
        <w:tc>
          <w:tcPr>
            <w:tcW w:w="1701" w:type="dxa"/>
            <w:vAlign w:val="center"/>
          </w:tcPr>
          <w:p w:rsidR="002E6B32"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2E6B32" w:rsidRPr="00EC3999" w:rsidTr="005C0061">
        <w:tc>
          <w:tcPr>
            <w:tcW w:w="567" w:type="dxa"/>
            <w:vAlign w:val="center"/>
          </w:tcPr>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5</w:t>
            </w:r>
          </w:p>
        </w:tc>
        <w:tc>
          <w:tcPr>
            <w:tcW w:w="12333" w:type="dxa"/>
            <w:vAlign w:val="center"/>
          </w:tcPr>
          <w:p w:rsidR="002E6B32" w:rsidRPr="00EC3999" w:rsidRDefault="00E77608">
            <w:pPr>
              <w:rPr>
                <w:rFonts w:ascii="Times New Roman" w:hAnsi="Times New Roman" w:cs="Times New Roman"/>
              </w:rPr>
            </w:pPr>
            <w:r w:rsidRPr="00EC3999">
              <w:rPr>
                <w:rFonts w:ascii="Times New Roman" w:hAnsi="Times New Roman" w:cs="Times New Roman"/>
              </w:rPr>
              <w:t>Yıl içinde öğrencilerin başarılarını artırmak amacıyla destekleme ve yetiştirme kurs</w:t>
            </w:r>
            <w:r w:rsidR="00220F3B" w:rsidRPr="00EC3999">
              <w:rPr>
                <w:rFonts w:ascii="Times New Roman" w:hAnsi="Times New Roman" w:cs="Times New Roman"/>
              </w:rPr>
              <w:t>l</w:t>
            </w:r>
            <w:r w:rsidRPr="00EC3999">
              <w:rPr>
                <w:rFonts w:ascii="Times New Roman" w:hAnsi="Times New Roman" w:cs="Times New Roman"/>
              </w:rPr>
              <w:t>arının açılması ve okul yönetimince öğrencilerin kurslara devamının sağlanması.</w:t>
            </w:r>
          </w:p>
        </w:tc>
        <w:tc>
          <w:tcPr>
            <w:tcW w:w="1842" w:type="dxa"/>
            <w:vAlign w:val="center"/>
          </w:tcPr>
          <w:p w:rsidR="00220F3B" w:rsidRPr="00EC3999" w:rsidRDefault="00220F3B" w:rsidP="00220F3B">
            <w:pPr>
              <w:rPr>
                <w:rFonts w:ascii="Times New Roman" w:hAnsi="Times New Roman" w:cs="Times New Roman"/>
              </w:rPr>
            </w:pPr>
            <w:r w:rsidRPr="00EC3999">
              <w:rPr>
                <w:rFonts w:ascii="Times New Roman" w:hAnsi="Times New Roman" w:cs="Times New Roman"/>
              </w:rPr>
              <w:t>HEM Müdürlüğü</w:t>
            </w:r>
          </w:p>
          <w:p w:rsidR="002E6B32" w:rsidRPr="00EC3999" w:rsidRDefault="00220F3B">
            <w:pPr>
              <w:rPr>
                <w:rFonts w:ascii="Times New Roman" w:hAnsi="Times New Roman" w:cs="Times New Roman"/>
              </w:rPr>
            </w:pPr>
            <w:r w:rsidRPr="00EC3999">
              <w:rPr>
                <w:rFonts w:ascii="Times New Roman" w:hAnsi="Times New Roman" w:cs="Times New Roman"/>
              </w:rPr>
              <w:t>Okul Müdürlüğü</w:t>
            </w:r>
          </w:p>
        </w:tc>
        <w:tc>
          <w:tcPr>
            <w:tcW w:w="1701" w:type="dxa"/>
            <w:vAlign w:val="center"/>
          </w:tcPr>
          <w:p w:rsidR="002E6B32" w:rsidRPr="00EC3999" w:rsidRDefault="00433E1A" w:rsidP="005C0061">
            <w:pPr>
              <w:jc w:val="center"/>
              <w:rPr>
                <w:rFonts w:ascii="Times New Roman" w:hAnsi="Times New Roman" w:cs="Times New Roman"/>
              </w:rPr>
            </w:pPr>
            <w:r>
              <w:rPr>
                <w:rFonts w:ascii="Times New Roman" w:hAnsi="Times New Roman" w:cs="Times New Roman"/>
              </w:rPr>
              <w:t>Eylül</w:t>
            </w:r>
            <w:r w:rsidR="00F83900">
              <w:rPr>
                <w:rFonts w:ascii="Times New Roman" w:hAnsi="Times New Roman" w:cs="Times New Roman"/>
              </w:rPr>
              <w:t xml:space="preserve"> 2023</w:t>
            </w:r>
          </w:p>
        </w:tc>
      </w:tr>
      <w:tr w:rsidR="002E6B32" w:rsidRPr="00EC3999" w:rsidTr="005C0061">
        <w:tc>
          <w:tcPr>
            <w:tcW w:w="567" w:type="dxa"/>
            <w:vAlign w:val="center"/>
          </w:tcPr>
          <w:p w:rsidR="00741AAA" w:rsidRDefault="00741AAA" w:rsidP="002A32D3">
            <w:pPr>
              <w:jc w:val="center"/>
              <w:rPr>
                <w:rFonts w:ascii="Times New Roman" w:hAnsi="Times New Roman" w:cs="Times New Roman"/>
                <w:b/>
              </w:rPr>
            </w:pPr>
          </w:p>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6</w:t>
            </w:r>
          </w:p>
        </w:tc>
        <w:tc>
          <w:tcPr>
            <w:tcW w:w="12333" w:type="dxa"/>
            <w:vAlign w:val="center"/>
          </w:tcPr>
          <w:p w:rsidR="002E6B32" w:rsidRPr="00EC3999" w:rsidRDefault="00220F3B">
            <w:pPr>
              <w:rPr>
                <w:rFonts w:ascii="Times New Roman" w:hAnsi="Times New Roman" w:cs="Times New Roman"/>
              </w:rPr>
            </w:pPr>
            <w:r w:rsidRPr="00EC3999">
              <w:rPr>
                <w:rFonts w:ascii="Times New Roman" w:hAnsi="Times New Roman" w:cs="Times New Roman"/>
              </w:rPr>
              <w:t>Kalıcı öğrenmenin gerçekleşmesi için öğretim yılı başında zümre öğretmenleri tarafından hangi kazanımların sınıf dışı öğrenme ortamında gerçekleşeceği, duruma göre bilişim programlarından faydalanılacağı veya hangi kazanımlarda sınıf içinde aktif öğrenme yönteminin kullanılacağının belirlenmesi.</w:t>
            </w:r>
          </w:p>
        </w:tc>
        <w:tc>
          <w:tcPr>
            <w:tcW w:w="1842" w:type="dxa"/>
            <w:vAlign w:val="center"/>
          </w:tcPr>
          <w:p w:rsidR="00220F3B" w:rsidRPr="00EC3999" w:rsidRDefault="00220F3B" w:rsidP="00220F3B">
            <w:pPr>
              <w:rPr>
                <w:rFonts w:ascii="Times New Roman" w:hAnsi="Times New Roman" w:cs="Times New Roman"/>
              </w:rPr>
            </w:pPr>
            <w:r w:rsidRPr="00EC3999">
              <w:rPr>
                <w:rFonts w:ascii="Times New Roman" w:hAnsi="Times New Roman" w:cs="Times New Roman"/>
              </w:rPr>
              <w:t>Okul Müdürlüğü</w:t>
            </w:r>
          </w:p>
          <w:p w:rsidR="002E6B32" w:rsidRPr="00EC3999" w:rsidRDefault="002E6B32">
            <w:pPr>
              <w:rPr>
                <w:rFonts w:ascii="Times New Roman" w:hAnsi="Times New Roman" w:cs="Times New Roman"/>
              </w:rPr>
            </w:pPr>
          </w:p>
        </w:tc>
        <w:tc>
          <w:tcPr>
            <w:tcW w:w="1701" w:type="dxa"/>
            <w:vAlign w:val="center"/>
          </w:tcPr>
          <w:p w:rsidR="002E6B32" w:rsidRPr="00EC3999" w:rsidRDefault="009A6B6F" w:rsidP="005C0061">
            <w:pPr>
              <w:jc w:val="center"/>
              <w:rPr>
                <w:rFonts w:ascii="Times New Roman" w:hAnsi="Times New Roman" w:cs="Times New Roman"/>
              </w:rPr>
            </w:pPr>
            <w:r>
              <w:rPr>
                <w:rFonts w:ascii="Times New Roman" w:hAnsi="Times New Roman" w:cs="Times New Roman"/>
              </w:rPr>
              <w:t xml:space="preserve">Eylül-Ekim </w:t>
            </w:r>
            <w:r w:rsidR="00F83900">
              <w:rPr>
                <w:rFonts w:ascii="Times New Roman" w:hAnsi="Times New Roman" w:cs="Times New Roman"/>
              </w:rPr>
              <w:t>2023</w:t>
            </w:r>
          </w:p>
        </w:tc>
      </w:tr>
      <w:tr w:rsidR="002E6B32" w:rsidRPr="00EC3999" w:rsidTr="005C0061">
        <w:tc>
          <w:tcPr>
            <w:tcW w:w="567" w:type="dxa"/>
            <w:vAlign w:val="center"/>
          </w:tcPr>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7</w:t>
            </w:r>
          </w:p>
        </w:tc>
        <w:tc>
          <w:tcPr>
            <w:tcW w:w="12333" w:type="dxa"/>
            <w:vAlign w:val="center"/>
          </w:tcPr>
          <w:p w:rsidR="002E6B32" w:rsidRPr="00EC3999" w:rsidRDefault="00736C94">
            <w:pPr>
              <w:rPr>
                <w:rFonts w:ascii="Times New Roman" w:hAnsi="Times New Roman" w:cs="Times New Roman"/>
              </w:rPr>
            </w:pPr>
            <w:r>
              <w:rPr>
                <w:rFonts w:ascii="Times New Roman" w:hAnsi="Times New Roman" w:cs="Times New Roman"/>
              </w:rPr>
              <w:t>9, 10, 11</w:t>
            </w:r>
            <w:r w:rsidR="00D33512">
              <w:rPr>
                <w:rFonts w:ascii="Times New Roman" w:hAnsi="Times New Roman" w:cs="Times New Roman"/>
              </w:rPr>
              <w:t xml:space="preserve"> ve 12.</w:t>
            </w:r>
            <w:r>
              <w:rPr>
                <w:rFonts w:ascii="Times New Roman" w:hAnsi="Times New Roman" w:cs="Times New Roman"/>
              </w:rPr>
              <w:t xml:space="preserve"> </w:t>
            </w:r>
            <w:r w:rsidR="00EC3999" w:rsidRPr="00EC3999">
              <w:rPr>
                <w:rFonts w:ascii="Times New Roman" w:hAnsi="Times New Roman" w:cs="Times New Roman"/>
              </w:rPr>
              <w:t>s</w:t>
            </w:r>
            <w:r w:rsidR="00220F3B" w:rsidRPr="00EC3999">
              <w:rPr>
                <w:rFonts w:ascii="Times New Roman" w:hAnsi="Times New Roman" w:cs="Times New Roman"/>
              </w:rPr>
              <w:t xml:space="preserve">ınıf öğrencilerine, </w:t>
            </w:r>
            <w:proofErr w:type="gramStart"/>
            <w:r w:rsidR="00220F3B" w:rsidRPr="00EC3999">
              <w:rPr>
                <w:rFonts w:ascii="Times New Roman" w:hAnsi="Times New Roman" w:cs="Times New Roman"/>
              </w:rPr>
              <w:t>branş</w:t>
            </w:r>
            <w:proofErr w:type="gramEnd"/>
            <w:r w:rsidR="00220F3B" w:rsidRPr="00EC3999">
              <w:rPr>
                <w:rFonts w:ascii="Times New Roman" w:hAnsi="Times New Roman" w:cs="Times New Roman"/>
              </w:rPr>
              <w:t xml:space="preserve"> öğretmenlerince ders yılı başında düzey belirleme sınavı yapılarak eksik kazanımlarının belirlenmesi ve bu öğrencilere yönelik yetiştirme programı yapılması.</w:t>
            </w:r>
          </w:p>
        </w:tc>
        <w:tc>
          <w:tcPr>
            <w:tcW w:w="1842" w:type="dxa"/>
            <w:vAlign w:val="center"/>
          </w:tcPr>
          <w:p w:rsidR="00220F3B" w:rsidRPr="00EC3999" w:rsidRDefault="00220F3B" w:rsidP="00220F3B">
            <w:pPr>
              <w:rPr>
                <w:rFonts w:ascii="Times New Roman" w:hAnsi="Times New Roman" w:cs="Times New Roman"/>
              </w:rPr>
            </w:pPr>
            <w:r w:rsidRPr="00EC3999">
              <w:rPr>
                <w:rFonts w:ascii="Times New Roman" w:hAnsi="Times New Roman" w:cs="Times New Roman"/>
              </w:rPr>
              <w:t>Okul Müdürlüğü</w:t>
            </w:r>
          </w:p>
          <w:p w:rsidR="002E6B32" w:rsidRPr="00EC3999" w:rsidRDefault="00220F3B">
            <w:pPr>
              <w:rPr>
                <w:rFonts w:ascii="Times New Roman" w:hAnsi="Times New Roman" w:cs="Times New Roman"/>
              </w:rPr>
            </w:pPr>
            <w:r w:rsidRPr="00EC3999">
              <w:rPr>
                <w:rFonts w:ascii="Times New Roman" w:hAnsi="Times New Roman" w:cs="Times New Roman"/>
              </w:rPr>
              <w:t>Öğretmenler</w:t>
            </w:r>
          </w:p>
        </w:tc>
        <w:tc>
          <w:tcPr>
            <w:tcW w:w="1701" w:type="dxa"/>
            <w:vAlign w:val="center"/>
          </w:tcPr>
          <w:p w:rsidR="002E6B32" w:rsidRPr="00EC3999" w:rsidRDefault="00F83900" w:rsidP="005C0061">
            <w:pPr>
              <w:jc w:val="center"/>
              <w:rPr>
                <w:rFonts w:ascii="Times New Roman" w:hAnsi="Times New Roman" w:cs="Times New Roman"/>
              </w:rPr>
            </w:pPr>
            <w:r>
              <w:rPr>
                <w:rFonts w:ascii="Times New Roman" w:hAnsi="Times New Roman" w:cs="Times New Roman"/>
              </w:rPr>
              <w:t>Eylül 2023</w:t>
            </w:r>
          </w:p>
        </w:tc>
      </w:tr>
      <w:tr w:rsidR="002E6B32" w:rsidRPr="00EC3999" w:rsidTr="005C0061">
        <w:tc>
          <w:tcPr>
            <w:tcW w:w="567" w:type="dxa"/>
            <w:vAlign w:val="center"/>
          </w:tcPr>
          <w:p w:rsidR="00741AAA" w:rsidRDefault="00741AAA" w:rsidP="002A32D3">
            <w:pPr>
              <w:jc w:val="center"/>
              <w:rPr>
                <w:rFonts w:ascii="Times New Roman" w:hAnsi="Times New Roman" w:cs="Times New Roman"/>
                <w:b/>
              </w:rPr>
            </w:pPr>
          </w:p>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8</w:t>
            </w:r>
          </w:p>
        </w:tc>
        <w:tc>
          <w:tcPr>
            <w:tcW w:w="12333" w:type="dxa"/>
            <w:vAlign w:val="center"/>
          </w:tcPr>
          <w:p w:rsidR="002E6B32" w:rsidRPr="00EC3999" w:rsidRDefault="00220F3B">
            <w:pPr>
              <w:rPr>
                <w:rFonts w:ascii="Times New Roman" w:hAnsi="Times New Roman" w:cs="Times New Roman"/>
              </w:rPr>
            </w:pPr>
            <w:r w:rsidRPr="00EC3999">
              <w:rPr>
                <w:rFonts w:ascii="Times New Roman" w:hAnsi="Times New Roman" w:cs="Times New Roman"/>
              </w:rPr>
              <w:t>Kurum kültürünün oluşturulmasına yönelik çalışmalar yapılması;</w:t>
            </w:r>
          </w:p>
          <w:p w:rsidR="00220F3B" w:rsidRPr="00EC3999" w:rsidRDefault="00220F3B">
            <w:pPr>
              <w:rPr>
                <w:rFonts w:ascii="Times New Roman" w:hAnsi="Times New Roman" w:cs="Times New Roman"/>
              </w:rPr>
            </w:pPr>
            <w:r w:rsidRPr="00EC3999">
              <w:rPr>
                <w:rFonts w:ascii="Times New Roman" w:hAnsi="Times New Roman" w:cs="Times New Roman"/>
              </w:rPr>
              <w:t>-Yöneticiler tarafından eğitim-öğretim çalışmalarında ve sosyal-kültürel etkinliklere tüm paydaşların katılımının sağlanması,</w:t>
            </w:r>
          </w:p>
          <w:p w:rsidR="00220F3B" w:rsidRPr="00EC3999" w:rsidRDefault="00220F3B">
            <w:pPr>
              <w:rPr>
                <w:rFonts w:ascii="Times New Roman" w:hAnsi="Times New Roman" w:cs="Times New Roman"/>
              </w:rPr>
            </w:pPr>
            <w:r w:rsidRPr="00EC3999">
              <w:rPr>
                <w:rFonts w:ascii="Times New Roman" w:hAnsi="Times New Roman" w:cs="Times New Roman"/>
              </w:rPr>
              <w:t xml:space="preserve">-Kuruma ait </w:t>
            </w:r>
            <w:proofErr w:type="gramStart"/>
            <w:r w:rsidRPr="00EC3999">
              <w:rPr>
                <w:rFonts w:ascii="Times New Roman" w:hAnsi="Times New Roman" w:cs="Times New Roman"/>
              </w:rPr>
              <w:t>logo</w:t>
            </w:r>
            <w:proofErr w:type="gramEnd"/>
            <w:r w:rsidRPr="00EC3999">
              <w:rPr>
                <w:rFonts w:ascii="Times New Roman" w:hAnsi="Times New Roman" w:cs="Times New Roman"/>
              </w:rPr>
              <w:t>; internet sitesinin oluşturulması, güncellenmesi ve okul tanıtımının yapılması.</w:t>
            </w:r>
          </w:p>
        </w:tc>
        <w:tc>
          <w:tcPr>
            <w:tcW w:w="1842" w:type="dxa"/>
            <w:vAlign w:val="center"/>
          </w:tcPr>
          <w:p w:rsidR="00B44E3B" w:rsidRPr="00EC3999" w:rsidRDefault="00B44E3B" w:rsidP="00B44E3B">
            <w:pPr>
              <w:rPr>
                <w:rFonts w:ascii="Times New Roman" w:hAnsi="Times New Roman" w:cs="Times New Roman"/>
              </w:rPr>
            </w:pPr>
            <w:r w:rsidRPr="00EC3999">
              <w:rPr>
                <w:rFonts w:ascii="Times New Roman" w:hAnsi="Times New Roman" w:cs="Times New Roman"/>
              </w:rPr>
              <w:t>Okul Müdürlüğü</w:t>
            </w:r>
          </w:p>
          <w:p w:rsidR="002E6B32" w:rsidRPr="00EC3999" w:rsidRDefault="002E6B32">
            <w:pPr>
              <w:rPr>
                <w:rFonts w:ascii="Times New Roman" w:hAnsi="Times New Roman" w:cs="Times New Roman"/>
              </w:rPr>
            </w:pPr>
          </w:p>
        </w:tc>
        <w:tc>
          <w:tcPr>
            <w:tcW w:w="1701" w:type="dxa"/>
            <w:vAlign w:val="center"/>
          </w:tcPr>
          <w:p w:rsidR="002E6B32"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2E6B32" w:rsidRPr="00EC3999" w:rsidTr="005C0061">
        <w:tc>
          <w:tcPr>
            <w:tcW w:w="567" w:type="dxa"/>
            <w:vAlign w:val="center"/>
          </w:tcPr>
          <w:p w:rsidR="00741AAA" w:rsidRDefault="00741AAA" w:rsidP="002A32D3">
            <w:pPr>
              <w:jc w:val="center"/>
              <w:rPr>
                <w:rFonts w:ascii="Times New Roman" w:hAnsi="Times New Roman" w:cs="Times New Roman"/>
                <w:b/>
              </w:rPr>
            </w:pPr>
          </w:p>
          <w:p w:rsidR="002E6B32" w:rsidRPr="00741AAA" w:rsidRDefault="002E6B32" w:rsidP="002A32D3">
            <w:pPr>
              <w:jc w:val="center"/>
              <w:rPr>
                <w:rFonts w:ascii="Times New Roman" w:hAnsi="Times New Roman" w:cs="Times New Roman"/>
                <w:b/>
              </w:rPr>
            </w:pPr>
            <w:r w:rsidRPr="00741AAA">
              <w:rPr>
                <w:rFonts w:ascii="Times New Roman" w:hAnsi="Times New Roman" w:cs="Times New Roman"/>
                <w:b/>
              </w:rPr>
              <w:t>9</w:t>
            </w:r>
          </w:p>
        </w:tc>
        <w:tc>
          <w:tcPr>
            <w:tcW w:w="12333" w:type="dxa"/>
            <w:vAlign w:val="center"/>
          </w:tcPr>
          <w:p w:rsidR="002E6B32" w:rsidRPr="00EC3999" w:rsidRDefault="00B44E3B" w:rsidP="009A6B6F">
            <w:pPr>
              <w:rPr>
                <w:rFonts w:ascii="Times New Roman" w:hAnsi="Times New Roman" w:cs="Times New Roman"/>
              </w:rPr>
            </w:pPr>
            <w:r w:rsidRPr="00EC3999">
              <w:rPr>
                <w:rFonts w:ascii="Times New Roman" w:hAnsi="Times New Roman" w:cs="Times New Roman"/>
              </w:rPr>
              <w:t xml:space="preserve">Okullarda öğrenci ve velilerin görebileceği yerlere </w:t>
            </w:r>
            <w:r w:rsidR="009A6B6F">
              <w:rPr>
                <w:rFonts w:ascii="Times New Roman" w:hAnsi="Times New Roman" w:cs="Times New Roman"/>
              </w:rPr>
              <w:t>sınav sistemine</w:t>
            </w:r>
            <w:r w:rsidRPr="00EC3999">
              <w:rPr>
                <w:rFonts w:ascii="Times New Roman" w:hAnsi="Times New Roman" w:cs="Times New Roman"/>
              </w:rPr>
              <w:t xml:space="preserve"> yönelik </w:t>
            </w:r>
            <w:proofErr w:type="gramStart"/>
            <w:r w:rsidRPr="00EC3999">
              <w:rPr>
                <w:rFonts w:ascii="Times New Roman" w:hAnsi="Times New Roman" w:cs="Times New Roman"/>
              </w:rPr>
              <w:t>motivasyonu</w:t>
            </w:r>
            <w:proofErr w:type="gramEnd"/>
            <w:r w:rsidRPr="00EC3999">
              <w:rPr>
                <w:rFonts w:ascii="Times New Roman" w:hAnsi="Times New Roman" w:cs="Times New Roman"/>
              </w:rPr>
              <w:t xml:space="preserve"> artırıcı ve sınavları gündemde tutucu, yanlışı azaltma, zamanı verimli kullanma, sınav kaygısı ve hedef belirleme konularını içeren afişlerin asılması.</w:t>
            </w:r>
          </w:p>
        </w:tc>
        <w:tc>
          <w:tcPr>
            <w:tcW w:w="1842" w:type="dxa"/>
            <w:vAlign w:val="center"/>
          </w:tcPr>
          <w:p w:rsidR="002E6B32" w:rsidRPr="00EC3999" w:rsidRDefault="00B44E3B">
            <w:pPr>
              <w:rPr>
                <w:rFonts w:ascii="Times New Roman" w:hAnsi="Times New Roman" w:cs="Times New Roman"/>
              </w:rPr>
            </w:pPr>
            <w:r w:rsidRPr="00EC3999">
              <w:rPr>
                <w:rFonts w:ascii="Times New Roman" w:hAnsi="Times New Roman" w:cs="Times New Roman"/>
              </w:rPr>
              <w:t>RAM Müdürlüğü</w:t>
            </w:r>
          </w:p>
          <w:p w:rsidR="00B44E3B" w:rsidRPr="00EC3999" w:rsidRDefault="00B44E3B">
            <w:pPr>
              <w:rPr>
                <w:rFonts w:ascii="Times New Roman" w:hAnsi="Times New Roman" w:cs="Times New Roman"/>
              </w:rPr>
            </w:pPr>
            <w:r w:rsidRPr="00EC3999">
              <w:rPr>
                <w:rFonts w:ascii="Times New Roman" w:hAnsi="Times New Roman" w:cs="Times New Roman"/>
              </w:rPr>
              <w:t>Okul Müdürlüğü</w:t>
            </w:r>
          </w:p>
          <w:p w:rsidR="00B44E3B" w:rsidRPr="00EC3999" w:rsidRDefault="00B44E3B">
            <w:pPr>
              <w:rPr>
                <w:rFonts w:ascii="Times New Roman" w:hAnsi="Times New Roman" w:cs="Times New Roman"/>
              </w:rPr>
            </w:pPr>
            <w:r w:rsidRPr="00EC3999">
              <w:rPr>
                <w:rFonts w:ascii="Times New Roman" w:hAnsi="Times New Roman" w:cs="Times New Roman"/>
              </w:rPr>
              <w:t>Rehberlik Servisi</w:t>
            </w:r>
          </w:p>
        </w:tc>
        <w:tc>
          <w:tcPr>
            <w:tcW w:w="1701" w:type="dxa"/>
            <w:vAlign w:val="center"/>
          </w:tcPr>
          <w:p w:rsidR="002E6B32"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741AAA" w:rsidRPr="00741AAA" w:rsidRDefault="00741AAA" w:rsidP="002A32D3">
            <w:pPr>
              <w:jc w:val="center"/>
              <w:rPr>
                <w:rFonts w:ascii="Times New Roman" w:hAnsi="Times New Roman" w:cs="Times New Roman"/>
                <w:b/>
              </w:rPr>
            </w:pPr>
          </w:p>
          <w:p w:rsidR="00B44E3B" w:rsidRPr="00741AAA" w:rsidRDefault="00B44E3B" w:rsidP="002A32D3">
            <w:pPr>
              <w:jc w:val="center"/>
              <w:rPr>
                <w:rFonts w:ascii="Times New Roman" w:hAnsi="Times New Roman" w:cs="Times New Roman"/>
                <w:b/>
              </w:rPr>
            </w:pPr>
            <w:r w:rsidRPr="00741AAA">
              <w:rPr>
                <w:rFonts w:ascii="Times New Roman" w:hAnsi="Times New Roman" w:cs="Times New Roman"/>
                <w:b/>
              </w:rPr>
              <w:t>10</w:t>
            </w:r>
          </w:p>
        </w:tc>
        <w:tc>
          <w:tcPr>
            <w:tcW w:w="12333" w:type="dxa"/>
            <w:vAlign w:val="center"/>
          </w:tcPr>
          <w:p w:rsidR="00B44E3B" w:rsidRPr="00EC3999" w:rsidRDefault="00B44E3B">
            <w:pPr>
              <w:rPr>
                <w:rFonts w:ascii="Times New Roman" w:hAnsi="Times New Roman" w:cs="Times New Roman"/>
              </w:rPr>
            </w:pPr>
            <w:r w:rsidRPr="00EC3999">
              <w:rPr>
                <w:rFonts w:ascii="Times New Roman" w:hAnsi="Times New Roman" w:cs="Times New Roman"/>
              </w:rPr>
              <w:t>Öğrencilere sınav stratejilerine ilişkin eğitim çalışmalarının yapılması;</w:t>
            </w:r>
          </w:p>
          <w:p w:rsidR="00B44E3B" w:rsidRPr="00EC3999" w:rsidRDefault="00B44E3B" w:rsidP="00B44E3B">
            <w:pPr>
              <w:rPr>
                <w:rFonts w:ascii="Times New Roman" w:hAnsi="Times New Roman" w:cs="Times New Roman"/>
              </w:rPr>
            </w:pPr>
            <w:r w:rsidRPr="00EC3999">
              <w:rPr>
                <w:rFonts w:ascii="Times New Roman" w:hAnsi="Times New Roman" w:cs="Times New Roman"/>
              </w:rPr>
              <w:t>-Yanlışı azaltma, zamanı verimli kullanma, hızlı okuma, sınav kaygısını azaltma, hedef belirleme, verimli ders çalışma yöntemleri vb. konularına dair seminerler verilmesi.</w:t>
            </w:r>
          </w:p>
        </w:tc>
        <w:tc>
          <w:tcPr>
            <w:tcW w:w="1842" w:type="dxa"/>
            <w:vAlign w:val="center"/>
          </w:tcPr>
          <w:p w:rsidR="00B44E3B" w:rsidRPr="00EC3999" w:rsidRDefault="00B44E3B" w:rsidP="00B44E3B">
            <w:pPr>
              <w:rPr>
                <w:rFonts w:ascii="Times New Roman" w:hAnsi="Times New Roman" w:cs="Times New Roman"/>
              </w:rPr>
            </w:pPr>
            <w:r w:rsidRPr="00EC3999">
              <w:rPr>
                <w:rFonts w:ascii="Times New Roman" w:hAnsi="Times New Roman" w:cs="Times New Roman"/>
              </w:rPr>
              <w:t>RAM Müdürlüğü</w:t>
            </w:r>
          </w:p>
          <w:p w:rsidR="00B44E3B" w:rsidRPr="00EC3999" w:rsidRDefault="00B44E3B" w:rsidP="00B44E3B">
            <w:pPr>
              <w:rPr>
                <w:rFonts w:ascii="Times New Roman" w:hAnsi="Times New Roman" w:cs="Times New Roman"/>
              </w:rPr>
            </w:pPr>
            <w:r w:rsidRPr="00EC3999">
              <w:rPr>
                <w:rFonts w:ascii="Times New Roman" w:hAnsi="Times New Roman" w:cs="Times New Roman"/>
              </w:rPr>
              <w:t>Okul Müdürlüğü</w:t>
            </w:r>
          </w:p>
          <w:p w:rsidR="00B44E3B" w:rsidRPr="00EC3999" w:rsidRDefault="00B44E3B" w:rsidP="00B44E3B">
            <w:pPr>
              <w:rPr>
                <w:rFonts w:ascii="Times New Roman" w:hAnsi="Times New Roman" w:cs="Times New Roman"/>
              </w:rPr>
            </w:pPr>
            <w:r w:rsidRPr="00EC3999">
              <w:rPr>
                <w:rFonts w:ascii="Times New Roman" w:hAnsi="Times New Roman" w:cs="Times New Roman"/>
              </w:rPr>
              <w:t>Rehberlik Servisi</w:t>
            </w: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741AAA" w:rsidRPr="00741AAA" w:rsidRDefault="00741AAA" w:rsidP="002A32D3">
            <w:pPr>
              <w:jc w:val="center"/>
              <w:rPr>
                <w:rFonts w:ascii="Times New Roman" w:hAnsi="Times New Roman" w:cs="Times New Roman"/>
                <w:b/>
              </w:rPr>
            </w:pPr>
          </w:p>
          <w:p w:rsidR="00741AAA" w:rsidRPr="00741AAA" w:rsidRDefault="009D25DE" w:rsidP="002A32D3">
            <w:pPr>
              <w:jc w:val="center"/>
              <w:rPr>
                <w:rFonts w:ascii="Times New Roman" w:hAnsi="Times New Roman" w:cs="Times New Roman"/>
                <w:b/>
              </w:rPr>
            </w:pPr>
            <w:r>
              <w:rPr>
                <w:rFonts w:ascii="Times New Roman" w:hAnsi="Times New Roman" w:cs="Times New Roman"/>
                <w:b/>
              </w:rPr>
              <w:t>11</w:t>
            </w:r>
          </w:p>
          <w:p w:rsidR="00B44E3B" w:rsidRPr="00741AAA" w:rsidRDefault="00B44E3B" w:rsidP="002A32D3">
            <w:pPr>
              <w:jc w:val="center"/>
              <w:rPr>
                <w:rFonts w:ascii="Times New Roman" w:hAnsi="Times New Roman" w:cs="Times New Roman"/>
                <w:b/>
              </w:rPr>
            </w:pPr>
          </w:p>
        </w:tc>
        <w:tc>
          <w:tcPr>
            <w:tcW w:w="12333" w:type="dxa"/>
            <w:vAlign w:val="center"/>
          </w:tcPr>
          <w:p w:rsidR="00B44E3B" w:rsidRPr="00EC3999" w:rsidRDefault="00B44E3B" w:rsidP="00B44E3B">
            <w:pPr>
              <w:rPr>
                <w:rFonts w:ascii="Times New Roman" w:hAnsi="Times New Roman" w:cs="Times New Roman"/>
              </w:rPr>
            </w:pPr>
            <w:r w:rsidRPr="00EC3999">
              <w:rPr>
                <w:rFonts w:ascii="Times New Roman" w:hAnsi="Times New Roman" w:cs="Times New Roman"/>
              </w:rPr>
              <w:t xml:space="preserve">Okuduğunu anlayan ve yorumlayan </w:t>
            </w:r>
            <w:r w:rsidR="00DB0DAE" w:rsidRPr="00EC3999">
              <w:rPr>
                <w:rFonts w:ascii="Times New Roman" w:hAnsi="Times New Roman" w:cs="Times New Roman"/>
              </w:rPr>
              <w:t>öğrencilerin sınavlarında daha başarılı olduğu gerçeğinden hareketle öğrencilerimize okuma alışkanlığı kazandırılması;</w:t>
            </w:r>
          </w:p>
          <w:p w:rsidR="00DB0DAE" w:rsidRPr="00EC3999" w:rsidRDefault="00DB0DAE" w:rsidP="00B44E3B">
            <w:pPr>
              <w:rPr>
                <w:rFonts w:ascii="Times New Roman" w:hAnsi="Times New Roman" w:cs="Times New Roman"/>
              </w:rPr>
            </w:pPr>
            <w:r w:rsidRPr="00EC3999">
              <w:rPr>
                <w:rFonts w:ascii="Times New Roman" w:hAnsi="Times New Roman" w:cs="Times New Roman"/>
              </w:rPr>
              <w:t>-Kütüphanelerin öğrenciler için cazibe merkezi haline getirilmesi(zenginleştirilmiş kütüphaneler).</w:t>
            </w:r>
          </w:p>
          <w:p w:rsidR="00DB0DAE" w:rsidRPr="00EC3999" w:rsidRDefault="00DB0DAE" w:rsidP="00B44E3B">
            <w:pPr>
              <w:rPr>
                <w:rFonts w:ascii="Times New Roman" w:hAnsi="Times New Roman" w:cs="Times New Roman"/>
              </w:rPr>
            </w:pPr>
            <w:r w:rsidRPr="00EC3999">
              <w:rPr>
                <w:rFonts w:ascii="Times New Roman" w:hAnsi="Times New Roman" w:cs="Times New Roman"/>
              </w:rPr>
              <w:t>-Kütüphanecilik kulüplerinin kitap okumaya yönelik projeler geliştirilmesi,</w:t>
            </w:r>
          </w:p>
          <w:p w:rsidR="00DB0DAE" w:rsidRPr="00EC3999" w:rsidRDefault="00DB0DAE" w:rsidP="00B44E3B">
            <w:pPr>
              <w:rPr>
                <w:rFonts w:ascii="Times New Roman" w:hAnsi="Times New Roman" w:cs="Times New Roman"/>
              </w:rPr>
            </w:pPr>
            <w:r w:rsidRPr="00EC3999">
              <w:rPr>
                <w:rFonts w:ascii="Times New Roman" w:hAnsi="Times New Roman" w:cs="Times New Roman"/>
              </w:rPr>
              <w:t>-Türk Dili ve Edebiyatı zümre öğretmenleri kurulu tarafından her sınıf seviyesinde belirlenecek eserlerin okunmasının sağlanması ve bu hususun izlenmesi.</w:t>
            </w:r>
          </w:p>
        </w:tc>
        <w:tc>
          <w:tcPr>
            <w:tcW w:w="1842" w:type="dxa"/>
            <w:vAlign w:val="center"/>
          </w:tcPr>
          <w:p w:rsidR="00A249DA" w:rsidRPr="00EC3999" w:rsidRDefault="00A249DA" w:rsidP="00A249DA">
            <w:pPr>
              <w:rPr>
                <w:rFonts w:ascii="Times New Roman" w:hAnsi="Times New Roman" w:cs="Times New Roman"/>
              </w:rPr>
            </w:pPr>
            <w:r w:rsidRPr="00EC3999">
              <w:rPr>
                <w:rFonts w:ascii="Times New Roman" w:hAnsi="Times New Roman" w:cs="Times New Roman"/>
              </w:rPr>
              <w:t>Okul Müdürlüğü</w:t>
            </w:r>
          </w:p>
          <w:p w:rsidR="00B44E3B" w:rsidRPr="00EC3999" w:rsidRDefault="00B44E3B">
            <w:pPr>
              <w:rPr>
                <w:rFonts w:ascii="Times New Roman" w:hAnsi="Times New Roman" w:cs="Times New Roman"/>
              </w:rPr>
            </w:pP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B44E3B" w:rsidRPr="00741AAA" w:rsidRDefault="00B44E3B" w:rsidP="002A32D3">
            <w:pPr>
              <w:jc w:val="center"/>
              <w:rPr>
                <w:rFonts w:ascii="Times New Roman" w:hAnsi="Times New Roman" w:cs="Times New Roman"/>
                <w:b/>
              </w:rPr>
            </w:pPr>
            <w:r w:rsidRPr="00741AAA">
              <w:rPr>
                <w:rFonts w:ascii="Times New Roman" w:hAnsi="Times New Roman" w:cs="Times New Roman"/>
                <w:b/>
              </w:rPr>
              <w:t>12</w:t>
            </w:r>
          </w:p>
        </w:tc>
        <w:tc>
          <w:tcPr>
            <w:tcW w:w="12333" w:type="dxa"/>
            <w:vAlign w:val="center"/>
          </w:tcPr>
          <w:p w:rsidR="00B44E3B" w:rsidRPr="002A32D3" w:rsidRDefault="002A32D3" w:rsidP="002A32D3">
            <w:pPr>
              <w:rPr>
                <w:rFonts w:ascii="Times New Roman" w:hAnsi="Times New Roman" w:cs="Times New Roman"/>
              </w:rPr>
            </w:pPr>
            <w:r>
              <w:rPr>
                <w:rFonts w:ascii="Times New Roman" w:hAnsi="Times New Roman" w:cs="Times New Roman"/>
              </w:rPr>
              <w:t>-</w:t>
            </w:r>
            <w:r w:rsidRPr="002A32D3">
              <w:rPr>
                <w:rFonts w:ascii="Times New Roman" w:hAnsi="Times New Roman" w:cs="Times New Roman"/>
              </w:rPr>
              <w:t xml:space="preserve">Tüm sınıflarda mesleki </w:t>
            </w:r>
            <w:proofErr w:type="gramStart"/>
            <w:r w:rsidRPr="002A32D3">
              <w:rPr>
                <w:rFonts w:ascii="Times New Roman" w:hAnsi="Times New Roman" w:cs="Times New Roman"/>
              </w:rPr>
              <w:t>formasyon</w:t>
            </w:r>
            <w:proofErr w:type="gramEnd"/>
            <w:r w:rsidRPr="002A32D3">
              <w:rPr>
                <w:rFonts w:ascii="Times New Roman" w:hAnsi="Times New Roman" w:cs="Times New Roman"/>
              </w:rPr>
              <w:t xml:space="preserve"> kazandırmak</w:t>
            </w:r>
          </w:p>
          <w:p w:rsidR="002A32D3" w:rsidRDefault="002A32D3" w:rsidP="002A32D3">
            <w:pPr>
              <w:pStyle w:val="ListeParagraf"/>
              <w:numPr>
                <w:ilvl w:val="0"/>
                <w:numId w:val="2"/>
              </w:numPr>
              <w:rPr>
                <w:rFonts w:ascii="Times New Roman" w:hAnsi="Times New Roman" w:cs="Times New Roman"/>
              </w:rPr>
            </w:pPr>
            <w:r w:rsidRPr="002A32D3">
              <w:rPr>
                <w:rFonts w:ascii="Times New Roman" w:hAnsi="Times New Roman" w:cs="Times New Roman"/>
              </w:rPr>
              <w:t xml:space="preserve">Kur’an-ı Kerimi </w:t>
            </w:r>
            <w:proofErr w:type="spellStart"/>
            <w:r w:rsidRPr="002A32D3">
              <w:rPr>
                <w:rFonts w:ascii="Times New Roman" w:hAnsi="Times New Roman" w:cs="Times New Roman"/>
              </w:rPr>
              <w:t>tecvid</w:t>
            </w:r>
            <w:proofErr w:type="spellEnd"/>
            <w:r w:rsidRPr="002A32D3">
              <w:rPr>
                <w:rFonts w:ascii="Times New Roman" w:hAnsi="Times New Roman" w:cs="Times New Roman"/>
              </w:rPr>
              <w:t xml:space="preserve"> kurallarına uygun bir şekilde yüzüne okuyabilmek</w:t>
            </w:r>
          </w:p>
          <w:p w:rsidR="002A32D3" w:rsidRDefault="002A32D3" w:rsidP="002A32D3">
            <w:pPr>
              <w:pStyle w:val="ListeParagraf"/>
              <w:numPr>
                <w:ilvl w:val="0"/>
                <w:numId w:val="2"/>
              </w:numPr>
              <w:rPr>
                <w:rFonts w:ascii="Times New Roman" w:hAnsi="Times New Roman" w:cs="Times New Roman"/>
              </w:rPr>
            </w:pPr>
            <w:r w:rsidRPr="002A32D3">
              <w:rPr>
                <w:rFonts w:ascii="Times New Roman" w:hAnsi="Times New Roman" w:cs="Times New Roman"/>
              </w:rPr>
              <w:t xml:space="preserve">İmam </w:t>
            </w:r>
            <w:proofErr w:type="spellStart"/>
            <w:r w:rsidRPr="002A32D3">
              <w:rPr>
                <w:rFonts w:ascii="Times New Roman" w:hAnsi="Times New Roman" w:cs="Times New Roman"/>
              </w:rPr>
              <w:t>Hatip’lik</w:t>
            </w:r>
            <w:proofErr w:type="spellEnd"/>
            <w:r w:rsidRPr="002A32D3">
              <w:rPr>
                <w:rFonts w:ascii="Times New Roman" w:hAnsi="Times New Roman" w:cs="Times New Roman"/>
              </w:rPr>
              <w:t xml:space="preserve"> yapacak düzeyde ayet ve sureleri ezberlemek</w:t>
            </w:r>
          </w:p>
          <w:p w:rsidR="002A32D3" w:rsidRDefault="002A32D3" w:rsidP="002A32D3">
            <w:pPr>
              <w:pStyle w:val="ListeParagraf"/>
              <w:numPr>
                <w:ilvl w:val="0"/>
                <w:numId w:val="2"/>
              </w:numPr>
              <w:rPr>
                <w:rFonts w:ascii="Times New Roman" w:hAnsi="Times New Roman" w:cs="Times New Roman"/>
              </w:rPr>
            </w:pPr>
            <w:r w:rsidRPr="002A32D3">
              <w:rPr>
                <w:rFonts w:ascii="Times New Roman" w:hAnsi="Times New Roman" w:cs="Times New Roman"/>
              </w:rPr>
              <w:t>Kur’an-ı Kerimi ve Hadisleri anlayabilecek görsel ve işitsel yayınları takip edebilecek düzeyde Arapça konuşmalarını sağlamak</w:t>
            </w:r>
          </w:p>
          <w:p w:rsidR="002A32D3" w:rsidRDefault="002A32D3" w:rsidP="002A32D3">
            <w:pPr>
              <w:rPr>
                <w:rFonts w:ascii="Times New Roman" w:hAnsi="Times New Roman" w:cs="Times New Roman"/>
              </w:rPr>
            </w:pPr>
            <w:r>
              <w:rPr>
                <w:rFonts w:ascii="Times New Roman" w:hAnsi="Times New Roman" w:cs="Times New Roman"/>
              </w:rPr>
              <w:t>-</w:t>
            </w:r>
            <w:r w:rsidR="007815AF">
              <w:rPr>
                <w:rFonts w:ascii="Times New Roman" w:hAnsi="Times New Roman" w:cs="Times New Roman"/>
              </w:rPr>
              <w:t>Ders dışı takviye kursları düzenlenecek</w:t>
            </w:r>
          </w:p>
          <w:p w:rsidR="007815AF" w:rsidRDefault="007815AF" w:rsidP="002A32D3">
            <w:pPr>
              <w:rPr>
                <w:rFonts w:ascii="Times New Roman" w:hAnsi="Times New Roman" w:cs="Times New Roman"/>
              </w:rPr>
            </w:pPr>
            <w:r>
              <w:rPr>
                <w:rFonts w:ascii="Times New Roman" w:hAnsi="Times New Roman" w:cs="Times New Roman"/>
              </w:rPr>
              <w:t xml:space="preserve">-Çeşitli yarışmalar düzenlenerek öğrencilerin </w:t>
            </w:r>
            <w:proofErr w:type="gramStart"/>
            <w:r>
              <w:rPr>
                <w:rFonts w:ascii="Times New Roman" w:hAnsi="Times New Roman" w:cs="Times New Roman"/>
              </w:rPr>
              <w:t>motivasyonu</w:t>
            </w:r>
            <w:proofErr w:type="gramEnd"/>
            <w:r>
              <w:rPr>
                <w:rFonts w:ascii="Times New Roman" w:hAnsi="Times New Roman" w:cs="Times New Roman"/>
              </w:rPr>
              <w:t xml:space="preserve"> arttırılacak</w:t>
            </w:r>
          </w:p>
          <w:p w:rsidR="002A32D3" w:rsidRPr="00EC3999" w:rsidRDefault="002A32D3">
            <w:pPr>
              <w:rPr>
                <w:rFonts w:ascii="Times New Roman" w:hAnsi="Times New Roman" w:cs="Times New Roman"/>
              </w:rPr>
            </w:pPr>
          </w:p>
        </w:tc>
        <w:tc>
          <w:tcPr>
            <w:tcW w:w="1842" w:type="dxa"/>
            <w:vAlign w:val="center"/>
          </w:tcPr>
          <w:p w:rsidR="00B44E3B" w:rsidRDefault="00A249DA">
            <w:pPr>
              <w:rPr>
                <w:rFonts w:ascii="Times New Roman" w:hAnsi="Times New Roman" w:cs="Times New Roman"/>
              </w:rPr>
            </w:pPr>
            <w:r w:rsidRPr="00EC3999">
              <w:rPr>
                <w:rFonts w:ascii="Times New Roman" w:hAnsi="Times New Roman" w:cs="Times New Roman"/>
              </w:rPr>
              <w:lastRenderedPageBreak/>
              <w:t>Okul Müdürlüğü</w:t>
            </w:r>
          </w:p>
          <w:p w:rsidR="007815AF" w:rsidRPr="00EC3999" w:rsidRDefault="007815AF">
            <w:pPr>
              <w:rPr>
                <w:rFonts w:ascii="Times New Roman" w:hAnsi="Times New Roman" w:cs="Times New Roman"/>
              </w:rPr>
            </w:pPr>
            <w:r>
              <w:rPr>
                <w:rFonts w:ascii="Times New Roman" w:hAnsi="Times New Roman" w:cs="Times New Roman"/>
              </w:rPr>
              <w:t>Mesleki Gelişim Ekibi</w:t>
            </w: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B44E3B" w:rsidRPr="00741AAA" w:rsidRDefault="002F4BFF" w:rsidP="002A32D3">
            <w:pPr>
              <w:jc w:val="center"/>
              <w:rPr>
                <w:rFonts w:ascii="Times New Roman" w:hAnsi="Times New Roman" w:cs="Times New Roman"/>
                <w:b/>
              </w:rPr>
            </w:pPr>
            <w:r>
              <w:rPr>
                <w:rFonts w:ascii="Times New Roman" w:hAnsi="Times New Roman" w:cs="Times New Roman"/>
                <w:b/>
              </w:rPr>
              <w:lastRenderedPageBreak/>
              <w:t>13</w:t>
            </w:r>
          </w:p>
        </w:tc>
        <w:tc>
          <w:tcPr>
            <w:tcW w:w="12333" w:type="dxa"/>
            <w:vAlign w:val="center"/>
          </w:tcPr>
          <w:p w:rsidR="00B44E3B" w:rsidRPr="00EC3999" w:rsidRDefault="00EC3999">
            <w:pPr>
              <w:rPr>
                <w:rFonts w:ascii="Times New Roman" w:hAnsi="Times New Roman" w:cs="Times New Roman"/>
              </w:rPr>
            </w:pPr>
            <w:r w:rsidRPr="00EC3999">
              <w:rPr>
                <w:rFonts w:ascii="Times New Roman" w:hAnsi="Times New Roman" w:cs="Times New Roman"/>
              </w:rPr>
              <w:t xml:space="preserve">-Okulda ulusal ve </w:t>
            </w:r>
            <w:r w:rsidR="00110007" w:rsidRPr="00EC3999">
              <w:rPr>
                <w:rFonts w:ascii="Times New Roman" w:hAnsi="Times New Roman" w:cs="Times New Roman"/>
              </w:rPr>
              <w:t>uluslararası</w:t>
            </w:r>
            <w:r w:rsidRPr="00EC3999">
              <w:rPr>
                <w:rFonts w:ascii="Times New Roman" w:hAnsi="Times New Roman" w:cs="Times New Roman"/>
              </w:rPr>
              <w:t xml:space="preserve"> sosyal, kültürel, sportif </w:t>
            </w:r>
            <w:r w:rsidR="00B36695" w:rsidRPr="00EC3999">
              <w:rPr>
                <w:rFonts w:ascii="Times New Roman" w:hAnsi="Times New Roman" w:cs="Times New Roman"/>
              </w:rPr>
              <w:t>ve proje(</w:t>
            </w:r>
            <w:proofErr w:type="spellStart"/>
            <w:r w:rsidR="00B36695" w:rsidRPr="00EC3999">
              <w:rPr>
                <w:rFonts w:ascii="Times New Roman" w:hAnsi="Times New Roman" w:cs="Times New Roman"/>
              </w:rPr>
              <w:t>Tübitak</w:t>
            </w:r>
            <w:proofErr w:type="spellEnd"/>
            <w:r w:rsidR="00B36695" w:rsidRPr="00EC3999">
              <w:rPr>
                <w:rFonts w:ascii="Times New Roman" w:hAnsi="Times New Roman" w:cs="Times New Roman"/>
              </w:rPr>
              <w:t>, Bilim Fuarları gibi) faaliyetlerinin gerçekleştirilmesi; katılan öğrencilerin desteklenmesi ve başarılı olanların ödüllendirilmesi.</w:t>
            </w:r>
          </w:p>
        </w:tc>
        <w:tc>
          <w:tcPr>
            <w:tcW w:w="1842" w:type="dxa"/>
            <w:vAlign w:val="center"/>
          </w:tcPr>
          <w:p w:rsidR="00A249DA" w:rsidRPr="00EC3999" w:rsidRDefault="00A249DA" w:rsidP="00A249DA">
            <w:pPr>
              <w:rPr>
                <w:rFonts w:ascii="Times New Roman" w:hAnsi="Times New Roman" w:cs="Times New Roman"/>
              </w:rPr>
            </w:pPr>
            <w:r w:rsidRPr="00EC3999">
              <w:rPr>
                <w:rFonts w:ascii="Times New Roman" w:hAnsi="Times New Roman" w:cs="Times New Roman"/>
              </w:rPr>
              <w:t>Okul Müdürlüğü</w:t>
            </w:r>
          </w:p>
          <w:p w:rsidR="00B44E3B" w:rsidRPr="00EC3999" w:rsidRDefault="00B44E3B">
            <w:pPr>
              <w:rPr>
                <w:rFonts w:ascii="Times New Roman" w:hAnsi="Times New Roman" w:cs="Times New Roman"/>
              </w:rPr>
            </w:pP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741AAA" w:rsidRPr="00741AAA" w:rsidRDefault="00741AAA" w:rsidP="002A32D3">
            <w:pPr>
              <w:jc w:val="center"/>
              <w:rPr>
                <w:rFonts w:ascii="Times New Roman" w:hAnsi="Times New Roman" w:cs="Times New Roman"/>
                <w:b/>
              </w:rPr>
            </w:pPr>
          </w:p>
          <w:p w:rsidR="00B44E3B" w:rsidRPr="00741AAA" w:rsidRDefault="002F4BFF" w:rsidP="002A32D3">
            <w:pPr>
              <w:jc w:val="center"/>
              <w:rPr>
                <w:rFonts w:ascii="Times New Roman" w:hAnsi="Times New Roman" w:cs="Times New Roman"/>
                <w:b/>
              </w:rPr>
            </w:pPr>
            <w:r>
              <w:rPr>
                <w:rFonts w:ascii="Times New Roman" w:hAnsi="Times New Roman" w:cs="Times New Roman"/>
                <w:b/>
              </w:rPr>
              <w:t>14</w:t>
            </w:r>
          </w:p>
        </w:tc>
        <w:tc>
          <w:tcPr>
            <w:tcW w:w="12333" w:type="dxa"/>
            <w:vAlign w:val="center"/>
          </w:tcPr>
          <w:p w:rsidR="00B44E3B" w:rsidRPr="00EC3999" w:rsidRDefault="00B36695" w:rsidP="00EC3999">
            <w:pPr>
              <w:rPr>
                <w:rFonts w:ascii="Times New Roman" w:hAnsi="Times New Roman" w:cs="Times New Roman"/>
              </w:rPr>
            </w:pPr>
            <w:r w:rsidRPr="00EC3999">
              <w:rPr>
                <w:rFonts w:ascii="Times New Roman" w:hAnsi="Times New Roman" w:cs="Times New Roman"/>
              </w:rPr>
              <w:t xml:space="preserve">Yıl içinde yapılan kazanım değerlendirme sonuçlarının okul zümre öğretmenleriyle </w:t>
            </w:r>
            <w:r w:rsidR="00EC3999" w:rsidRPr="00EC3999">
              <w:rPr>
                <w:rFonts w:ascii="Times New Roman" w:hAnsi="Times New Roman" w:cs="Times New Roman"/>
              </w:rPr>
              <w:t>(</w:t>
            </w:r>
            <w:r w:rsidRPr="00EC3999">
              <w:rPr>
                <w:rFonts w:ascii="Times New Roman" w:hAnsi="Times New Roman" w:cs="Times New Roman"/>
              </w:rPr>
              <w:t>konu analizleriyle birlikte</w:t>
            </w:r>
            <w:r w:rsidR="00EC3999" w:rsidRPr="00EC3999">
              <w:rPr>
                <w:rFonts w:ascii="Times New Roman" w:hAnsi="Times New Roman" w:cs="Times New Roman"/>
              </w:rPr>
              <w:t>)</w:t>
            </w:r>
            <w:r w:rsidRPr="00EC3999">
              <w:rPr>
                <w:rFonts w:ascii="Times New Roman" w:hAnsi="Times New Roman" w:cs="Times New Roman"/>
              </w:rPr>
              <w:t xml:space="preserve"> değerlendirilerek </w:t>
            </w:r>
            <w:proofErr w:type="spellStart"/>
            <w:r w:rsidRPr="00EC3999">
              <w:rPr>
                <w:rFonts w:ascii="Times New Roman" w:hAnsi="Times New Roman" w:cs="Times New Roman"/>
              </w:rPr>
              <w:t>raporlaştırılması</w:t>
            </w:r>
            <w:proofErr w:type="spellEnd"/>
            <w:r w:rsidRPr="00EC3999">
              <w:rPr>
                <w:rFonts w:ascii="Times New Roman" w:hAnsi="Times New Roman" w:cs="Times New Roman"/>
              </w:rPr>
              <w:t>,</w:t>
            </w:r>
            <w:r w:rsidR="00EC3999" w:rsidRPr="00EC3999">
              <w:rPr>
                <w:rFonts w:ascii="Times New Roman" w:hAnsi="Times New Roman" w:cs="Times New Roman"/>
              </w:rPr>
              <w:t xml:space="preserve"> öğrenci, </w:t>
            </w:r>
            <w:r w:rsidRPr="00EC3999">
              <w:rPr>
                <w:rFonts w:ascii="Times New Roman" w:hAnsi="Times New Roman" w:cs="Times New Roman"/>
              </w:rPr>
              <w:t>öğretmen</w:t>
            </w:r>
            <w:r w:rsidR="00EC3999" w:rsidRPr="00EC3999">
              <w:rPr>
                <w:rFonts w:ascii="Times New Roman" w:hAnsi="Times New Roman" w:cs="Times New Roman"/>
              </w:rPr>
              <w:t>,</w:t>
            </w:r>
            <w:r w:rsidRPr="00EC3999">
              <w:rPr>
                <w:rFonts w:ascii="Times New Roman" w:hAnsi="Times New Roman" w:cs="Times New Roman"/>
              </w:rPr>
              <w:t xml:space="preserve"> velilerle paylaşılması ve eksik kazanımların telafi edilmesi.</w:t>
            </w:r>
          </w:p>
        </w:tc>
        <w:tc>
          <w:tcPr>
            <w:tcW w:w="1842" w:type="dxa"/>
            <w:vAlign w:val="center"/>
          </w:tcPr>
          <w:p w:rsidR="00A249DA" w:rsidRPr="00EC3999" w:rsidRDefault="00A249DA" w:rsidP="00A249DA">
            <w:pPr>
              <w:rPr>
                <w:rFonts w:ascii="Times New Roman" w:hAnsi="Times New Roman" w:cs="Times New Roman"/>
              </w:rPr>
            </w:pPr>
            <w:r w:rsidRPr="00EC3999">
              <w:rPr>
                <w:rFonts w:ascii="Times New Roman" w:hAnsi="Times New Roman" w:cs="Times New Roman"/>
              </w:rPr>
              <w:t>Okul Müdürlüğü</w:t>
            </w:r>
          </w:p>
          <w:p w:rsidR="00B44E3B" w:rsidRPr="00EC3999" w:rsidRDefault="00A249DA">
            <w:pPr>
              <w:rPr>
                <w:rFonts w:ascii="Times New Roman" w:hAnsi="Times New Roman" w:cs="Times New Roman"/>
              </w:rPr>
            </w:pPr>
            <w:r w:rsidRPr="00EC3999">
              <w:rPr>
                <w:rFonts w:ascii="Times New Roman" w:hAnsi="Times New Roman" w:cs="Times New Roman"/>
              </w:rPr>
              <w:t>Zümre Başkanları</w:t>
            </w: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B44E3B" w:rsidRPr="00741AAA" w:rsidRDefault="002F4BFF" w:rsidP="002A32D3">
            <w:pPr>
              <w:jc w:val="center"/>
              <w:rPr>
                <w:rFonts w:ascii="Times New Roman" w:hAnsi="Times New Roman" w:cs="Times New Roman"/>
                <w:b/>
              </w:rPr>
            </w:pPr>
            <w:r>
              <w:rPr>
                <w:rFonts w:ascii="Times New Roman" w:hAnsi="Times New Roman" w:cs="Times New Roman"/>
                <w:b/>
              </w:rPr>
              <w:t>15</w:t>
            </w:r>
          </w:p>
        </w:tc>
        <w:tc>
          <w:tcPr>
            <w:tcW w:w="12333" w:type="dxa"/>
            <w:vAlign w:val="center"/>
          </w:tcPr>
          <w:p w:rsidR="00B44E3B" w:rsidRPr="00EC3999" w:rsidRDefault="00B36695">
            <w:pPr>
              <w:rPr>
                <w:rFonts w:ascii="Times New Roman" w:hAnsi="Times New Roman" w:cs="Times New Roman"/>
              </w:rPr>
            </w:pPr>
            <w:r w:rsidRPr="00EC3999">
              <w:rPr>
                <w:rFonts w:ascii="Times New Roman" w:hAnsi="Times New Roman" w:cs="Times New Roman"/>
              </w:rPr>
              <w:t xml:space="preserve">Okulda her ay bir defa </w:t>
            </w:r>
            <w:proofErr w:type="gramStart"/>
            <w:r w:rsidRPr="00EC3999">
              <w:rPr>
                <w:rFonts w:ascii="Times New Roman" w:hAnsi="Times New Roman" w:cs="Times New Roman"/>
              </w:rPr>
              <w:t>branş</w:t>
            </w:r>
            <w:proofErr w:type="gramEnd"/>
            <w:r w:rsidRPr="00EC3999">
              <w:rPr>
                <w:rFonts w:ascii="Times New Roman" w:hAnsi="Times New Roman" w:cs="Times New Roman"/>
              </w:rPr>
              <w:t xml:space="preserve"> paylaşım toplantılarının yapılması.</w:t>
            </w:r>
          </w:p>
        </w:tc>
        <w:tc>
          <w:tcPr>
            <w:tcW w:w="1842" w:type="dxa"/>
            <w:vAlign w:val="center"/>
          </w:tcPr>
          <w:p w:rsidR="00B44E3B" w:rsidRPr="00EC3999" w:rsidRDefault="00A249DA">
            <w:pPr>
              <w:rPr>
                <w:rFonts w:ascii="Times New Roman" w:hAnsi="Times New Roman" w:cs="Times New Roman"/>
              </w:rPr>
            </w:pPr>
            <w:r w:rsidRPr="00EC3999">
              <w:rPr>
                <w:rFonts w:ascii="Times New Roman" w:hAnsi="Times New Roman" w:cs="Times New Roman"/>
              </w:rPr>
              <w:t>Okul Müdürlüğü</w:t>
            </w: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B44E3B" w:rsidRPr="00EC3999" w:rsidTr="005C0061">
        <w:tc>
          <w:tcPr>
            <w:tcW w:w="567" w:type="dxa"/>
            <w:vAlign w:val="center"/>
          </w:tcPr>
          <w:p w:rsidR="00B44E3B" w:rsidRPr="00741AAA" w:rsidRDefault="002F4BFF" w:rsidP="002A32D3">
            <w:pPr>
              <w:jc w:val="center"/>
              <w:rPr>
                <w:rFonts w:ascii="Times New Roman" w:hAnsi="Times New Roman" w:cs="Times New Roman"/>
                <w:b/>
              </w:rPr>
            </w:pPr>
            <w:r>
              <w:rPr>
                <w:rFonts w:ascii="Times New Roman" w:hAnsi="Times New Roman" w:cs="Times New Roman"/>
                <w:b/>
              </w:rPr>
              <w:t>16</w:t>
            </w:r>
          </w:p>
        </w:tc>
        <w:tc>
          <w:tcPr>
            <w:tcW w:w="12333" w:type="dxa"/>
            <w:vAlign w:val="center"/>
          </w:tcPr>
          <w:p w:rsidR="00B44E3B" w:rsidRPr="00EC3999" w:rsidRDefault="00B36695">
            <w:pPr>
              <w:rPr>
                <w:rFonts w:ascii="Times New Roman" w:hAnsi="Times New Roman" w:cs="Times New Roman"/>
              </w:rPr>
            </w:pPr>
            <w:r w:rsidRPr="00EC3999">
              <w:rPr>
                <w:rFonts w:ascii="Times New Roman" w:hAnsi="Times New Roman" w:cs="Times New Roman"/>
              </w:rPr>
              <w:t>Öğrenci devam-devamsızlıklarının takip edilerek devamsızlık yapan öğrencilerle ilgili gerekli tedbirlerin alınması.</w:t>
            </w:r>
          </w:p>
        </w:tc>
        <w:tc>
          <w:tcPr>
            <w:tcW w:w="1842" w:type="dxa"/>
            <w:vAlign w:val="center"/>
          </w:tcPr>
          <w:p w:rsidR="00B44E3B" w:rsidRPr="00EC3999" w:rsidRDefault="00110007">
            <w:pPr>
              <w:rPr>
                <w:rFonts w:ascii="Times New Roman" w:hAnsi="Times New Roman" w:cs="Times New Roman"/>
              </w:rPr>
            </w:pPr>
            <w:r w:rsidRPr="00A022FF">
              <w:rPr>
                <w:rFonts w:ascii="Times New Roman" w:hAnsi="Times New Roman" w:cs="Times New Roman"/>
              </w:rPr>
              <w:t>Okul Müdürlüğü</w:t>
            </w:r>
          </w:p>
        </w:tc>
        <w:tc>
          <w:tcPr>
            <w:tcW w:w="1701" w:type="dxa"/>
            <w:vAlign w:val="center"/>
          </w:tcPr>
          <w:p w:rsidR="00B44E3B"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r w:rsidR="00A022FF" w:rsidRPr="00EC3999" w:rsidTr="005C0061">
        <w:tc>
          <w:tcPr>
            <w:tcW w:w="567" w:type="dxa"/>
            <w:vAlign w:val="center"/>
          </w:tcPr>
          <w:p w:rsidR="00A022FF" w:rsidRPr="00A022FF" w:rsidRDefault="002F4BFF" w:rsidP="002A32D3">
            <w:pPr>
              <w:jc w:val="center"/>
              <w:rPr>
                <w:rFonts w:ascii="Times New Roman" w:hAnsi="Times New Roman" w:cs="Times New Roman"/>
                <w:b/>
              </w:rPr>
            </w:pPr>
            <w:r>
              <w:rPr>
                <w:rFonts w:ascii="Times New Roman" w:hAnsi="Times New Roman" w:cs="Times New Roman"/>
                <w:b/>
              </w:rPr>
              <w:t>17</w:t>
            </w:r>
          </w:p>
        </w:tc>
        <w:tc>
          <w:tcPr>
            <w:tcW w:w="12333" w:type="dxa"/>
            <w:vAlign w:val="center"/>
          </w:tcPr>
          <w:p w:rsidR="00A022FF" w:rsidRPr="00A022FF" w:rsidRDefault="00A022FF" w:rsidP="00A022FF">
            <w:pPr>
              <w:rPr>
                <w:rFonts w:ascii="Times New Roman" w:hAnsi="Times New Roman" w:cs="Times New Roman"/>
              </w:rPr>
            </w:pPr>
            <w:r w:rsidRPr="00A022FF">
              <w:rPr>
                <w:rFonts w:ascii="Times New Roman" w:hAnsi="Times New Roman" w:cs="Times New Roman"/>
              </w:rPr>
              <w:t xml:space="preserve">Okul yönetimi ve rehberlik servisi ile koordineli olarak </w:t>
            </w:r>
            <w:r w:rsidR="00D33512">
              <w:rPr>
                <w:rFonts w:ascii="Times New Roman" w:hAnsi="Times New Roman" w:cs="Times New Roman"/>
              </w:rPr>
              <w:t>uygun sayıda 12</w:t>
            </w:r>
            <w:r w:rsidR="00736C94">
              <w:rPr>
                <w:rFonts w:ascii="Times New Roman" w:hAnsi="Times New Roman" w:cs="Times New Roman"/>
              </w:rPr>
              <w:t>.</w:t>
            </w:r>
            <w:r w:rsidRPr="00A022FF">
              <w:rPr>
                <w:rFonts w:ascii="Times New Roman" w:hAnsi="Times New Roman" w:cs="Times New Roman"/>
              </w:rPr>
              <w:t xml:space="preserve"> sınıf öğrencilerinin öğretmenlerin sorumluluğuna verilmesi; sorumlu öğretmen tarafından bu öğrencilerin yıl içindeki başarılarının izlenmesi</w:t>
            </w:r>
          </w:p>
        </w:tc>
        <w:tc>
          <w:tcPr>
            <w:tcW w:w="1842" w:type="dxa"/>
            <w:vAlign w:val="center"/>
          </w:tcPr>
          <w:p w:rsidR="00A022FF" w:rsidRPr="00A022FF" w:rsidRDefault="00A022FF" w:rsidP="00110007">
            <w:pPr>
              <w:rPr>
                <w:rFonts w:ascii="Times New Roman" w:hAnsi="Times New Roman" w:cs="Times New Roman"/>
              </w:rPr>
            </w:pPr>
            <w:r w:rsidRPr="00A022FF">
              <w:rPr>
                <w:rFonts w:ascii="Times New Roman" w:hAnsi="Times New Roman" w:cs="Times New Roman"/>
              </w:rPr>
              <w:t>Okul Müdürlüğü</w:t>
            </w:r>
          </w:p>
        </w:tc>
        <w:tc>
          <w:tcPr>
            <w:tcW w:w="1701" w:type="dxa"/>
            <w:vAlign w:val="center"/>
          </w:tcPr>
          <w:p w:rsidR="00A022FF" w:rsidRPr="00A022FF" w:rsidRDefault="004535CE" w:rsidP="005C0061">
            <w:pPr>
              <w:jc w:val="center"/>
              <w:rPr>
                <w:rFonts w:ascii="Times New Roman" w:hAnsi="Times New Roman" w:cs="Times New Roman"/>
              </w:rPr>
            </w:pPr>
            <w:r>
              <w:rPr>
                <w:rFonts w:ascii="Times New Roman" w:hAnsi="Times New Roman" w:cs="Times New Roman"/>
              </w:rPr>
              <w:t>Yıl İçerisinde</w:t>
            </w:r>
          </w:p>
        </w:tc>
      </w:tr>
      <w:tr w:rsidR="00A022FF" w:rsidRPr="00EC3999" w:rsidTr="005C0061">
        <w:tc>
          <w:tcPr>
            <w:tcW w:w="567" w:type="dxa"/>
            <w:vAlign w:val="center"/>
          </w:tcPr>
          <w:p w:rsidR="00A022FF" w:rsidRPr="00741AAA" w:rsidRDefault="002F4BFF" w:rsidP="002A32D3">
            <w:pPr>
              <w:jc w:val="center"/>
              <w:rPr>
                <w:rFonts w:ascii="Times New Roman" w:hAnsi="Times New Roman" w:cs="Times New Roman"/>
                <w:b/>
              </w:rPr>
            </w:pPr>
            <w:r>
              <w:rPr>
                <w:rFonts w:ascii="Times New Roman" w:hAnsi="Times New Roman" w:cs="Times New Roman"/>
                <w:b/>
              </w:rPr>
              <w:t>18</w:t>
            </w:r>
          </w:p>
        </w:tc>
        <w:tc>
          <w:tcPr>
            <w:tcW w:w="12333" w:type="dxa"/>
            <w:vAlign w:val="center"/>
          </w:tcPr>
          <w:p w:rsidR="00A022FF" w:rsidRPr="00EC3999" w:rsidRDefault="00A022FF" w:rsidP="00A022FF">
            <w:pPr>
              <w:rPr>
                <w:rFonts w:ascii="Times New Roman" w:hAnsi="Times New Roman" w:cs="Times New Roman"/>
              </w:rPr>
            </w:pPr>
            <w:r w:rsidRPr="00EC3999">
              <w:rPr>
                <w:rFonts w:ascii="Times New Roman" w:hAnsi="Times New Roman" w:cs="Times New Roman"/>
              </w:rPr>
              <w:t>İl Başarıyı Artırma Eylem Planındaki çalışmaların okul başarı ekibince takip edilmesi.</w:t>
            </w:r>
          </w:p>
        </w:tc>
        <w:tc>
          <w:tcPr>
            <w:tcW w:w="1842" w:type="dxa"/>
            <w:vAlign w:val="center"/>
          </w:tcPr>
          <w:p w:rsidR="00A022FF" w:rsidRPr="00EC3999" w:rsidRDefault="00A022FF" w:rsidP="00A022FF">
            <w:pPr>
              <w:rPr>
                <w:rFonts w:ascii="Times New Roman" w:hAnsi="Times New Roman" w:cs="Times New Roman"/>
              </w:rPr>
            </w:pPr>
            <w:r w:rsidRPr="00EC3999">
              <w:rPr>
                <w:rFonts w:ascii="Times New Roman" w:hAnsi="Times New Roman" w:cs="Times New Roman"/>
              </w:rPr>
              <w:t>Okul Başarı Ekibi</w:t>
            </w:r>
          </w:p>
          <w:p w:rsidR="00A022FF" w:rsidRPr="00EC3999" w:rsidRDefault="00A022FF" w:rsidP="00A022FF">
            <w:pPr>
              <w:rPr>
                <w:rFonts w:ascii="Times New Roman" w:hAnsi="Times New Roman" w:cs="Times New Roman"/>
              </w:rPr>
            </w:pPr>
          </w:p>
        </w:tc>
        <w:tc>
          <w:tcPr>
            <w:tcW w:w="1701" w:type="dxa"/>
            <w:vAlign w:val="center"/>
          </w:tcPr>
          <w:p w:rsidR="00A022FF" w:rsidRPr="00EC3999" w:rsidRDefault="004535CE" w:rsidP="005C0061">
            <w:pPr>
              <w:jc w:val="center"/>
              <w:rPr>
                <w:rFonts w:ascii="Times New Roman" w:hAnsi="Times New Roman" w:cs="Times New Roman"/>
              </w:rPr>
            </w:pPr>
            <w:r>
              <w:rPr>
                <w:rFonts w:ascii="Times New Roman" w:hAnsi="Times New Roman" w:cs="Times New Roman"/>
              </w:rPr>
              <w:t>Yıl İçerisinde</w:t>
            </w:r>
          </w:p>
        </w:tc>
      </w:tr>
    </w:tbl>
    <w:p w:rsidR="001F641B" w:rsidRDefault="001F641B" w:rsidP="00627A36">
      <w:pPr>
        <w:rPr>
          <w:rFonts w:ascii="Times New Roman" w:hAnsi="Times New Roman" w:cs="Times New Roman"/>
        </w:rPr>
      </w:pPr>
    </w:p>
    <w:p w:rsidR="004535CE" w:rsidRDefault="004535CE" w:rsidP="00627A36">
      <w:pPr>
        <w:rPr>
          <w:rFonts w:ascii="Times New Roman" w:hAnsi="Times New Roman" w:cs="Times New Roman"/>
        </w:rPr>
      </w:pPr>
    </w:p>
    <w:p w:rsidR="000C5B2C" w:rsidRDefault="000C5B2C" w:rsidP="001F641B">
      <w:pPr>
        <w:spacing w:after="0"/>
        <w:ind w:left="-567"/>
        <w:rPr>
          <w:rFonts w:ascii="Times New Roman" w:hAnsi="Times New Roman" w:cs="Times New Roman"/>
        </w:rPr>
      </w:pPr>
      <w:r>
        <w:rPr>
          <w:rFonts w:ascii="Times New Roman" w:hAnsi="Times New Roman" w:cs="Times New Roman"/>
        </w:rPr>
        <w:t xml:space="preserve">            </w:t>
      </w:r>
      <w:r w:rsidR="0083615A">
        <w:rPr>
          <w:rFonts w:ascii="Times New Roman" w:hAnsi="Times New Roman" w:cs="Times New Roman"/>
        </w:rPr>
        <w:t>FİLİZ CEYLAN</w:t>
      </w:r>
      <w:r>
        <w:rPr>
          <w:rFonts w:ascii="Times New Roman" w:hAnsi="Times New Roman" w:cs="Times New Roman"/>
        </w:rPr>
        <w:t xml:space="preserve">                 </w:t>
      </w:r>
      <w:r w:rsidR="00D71F74">
        <w:rPr>
          <w:rFonts w:ascii="Times New Roman" w:hAnsi="Times New Roman" w:cs="Times New Roman"/>
        </w:rPr>
        <w:t xml:space="preserve"> BİLAL </w:t>
      </w:r>
      <w:proofErr w:type="gramStart"/>
      <w:r w:rsidR="00D71F74">
        <w:rPr>
          <w:rFonts w:ascii="Times New Roman" w:hAnsi="Times New Roman" w:cs="Times New Roman"/>
        </w:rPr>
        <w:t>KABADAYI</w:t>
      </w:r>
      <w:r w:rsidR="00627A36" w:rsidRPr="00627A36">
        <w:rPr>
          <w:rFonts w:ascii="Times New Roman" w:hAnsi="Times New Roman" w:cs="Times New Roman"/>
        </w:rPr>
        <w:t xml:space="preserve"> </w:t>
      </w:r>
      <w:r w:rsidR="00D71F74">
        <w:rPr>
          <w:rFonts w:ascii="Times New Roman" w:hAnsi="Times New Roman" w:cs="Times New Roman"/>
        </w:rPr>
        <w:t xml:space="preserve">    </w:t>
      </w:r>
      <w:r>
        <w:rPr>
          <w:rFonts w:ascii="Times New Roman" w:hAnsi="Times New Roman" w:cs="Times New Roman"/>
        </w:rPr>
        <w:t xml:space="preserve">      </w:t>
      </w:r>
      <w:r w:rsidR="00627A36" w:rsidRPr="00627A36">
        <w:rPr>
          <w:rFonts w:ascii="Times New Roman" w:hAnsi="Times New Roman" w:cs="Times New Roman"/>
        </w:rPr>
        <w:t>RAMAZAN</w:t>
      </w:r>
      <w:proofErr w:type="gramEnd"/>
      <w:r w:rsidR="00627A36" w:rsidRPr="00627A36">
        <w:rPr>
          <w:rFonts w:ascii="Times New Roman" w:hAnsi="Times New Roman" w:cs="Times New Roman"/>
        </w:rPr>
        <w:t xml:space="preserve"> ATAR</w:t>
      </w:r>
      <w:r>
        <w:rPr>
          <w:rFonts w:ascii="Times New Roman" w:hAnsi="Times New Roman" w:cs="Times New Roman"/>
        </w:rPr>
        <w:t xml:space="preserve">                </w:t>
      </w:r>
      <w:r w:rsidR="00627A36" w:rsidRPr="00627A36">
        <w:rPr>
          <w:rFonts w:ascii="Times New Roman" w:hAnsi="Times New Roman" w:cs="Times New Roman"/>
        </w:rPr>
        <w:t xml:space="preserve"> EMEL KILIÇ </w:t>
      </w:r>
      <w:r w:rsidR="001F641B">
        <w:rPr>
          <w:rFonts w:ascii="Times New Roman" w:hAnsi="Times New Roman" w:cs="Times New Roman"/>
        </w:rPr>
        <w:t xml:space="preserve">              </w:t>
      </w:r>
      <w:r w:rsidR="00627A36" w:rsidRPr="00627A36">
        <w:rPr>
          <w:rFonts w:ascii="Times New Roman" w:hAnsi="Times New Roman" w:cs="Times New Roman"/>
        </w:rPr>
        <w:t>ŞEYMA</w:t>
      </w:r>
      <w:r w:rsidR="001F641B">
        <w:rPr>
          <w:rFonts w:ascii="Times New Roman" w:hAnsi="Times New Roman" w:cs="Times New Roman"/>
        </w:rPr>
        <w:t xml:space="preserve"> </w:t>
      </w:r>
      <w:r w:rsidR="00627A36" w:rsidRPr="00627A36">
        <w:rPr>
          <w:rFonts w:ascii="Times New Roman" w:hAnsi="Times New Roman" w:cs="Times New Roman"/>
        </w:rPr>
        <w:t>HANDE SÜRÜCÜ</w:t>
      </w:r>
      <w:r>
        <w:rPr>
          <w:rFonts w:ascii="Times New Roman" w:hAnsi="Times New Roman" w:cs="Times New Roman"/>
        </w:rPr>
        <w:t xml:space="preserve">     </w:t>
      </w:r>
      <w:r w:rsidR="00D71F74">
        <w:rPr>
          <w:rFonts w:ascii="Times New Roman" w:hAnsi="Times New Roman" w:cs="Times New Roman"/>
        </w:rPr>
        <w:t xml:space="preserve">    </w:t>
      </w:r>
      <w:r>
        <w:rPr>
          <w:rFonts w:ascii="Times New Roman" w:hAnsi="Times New Roman" w:cs="Times New Roman"/>
        </w:rPr>
        <w:t xml:space="preserve"> </w:t>
      </w:r>
      <w:r w:rsidR="00D71F74">
        <w:rPr>
          <w:rFonts w:ascii="Times New Roman" w:hAnsi="Times New Roman" w:cs="Times New Roman"/>
        </w:rPr>
        <w:t>ŞEYDA DURDU</w:t>
      </w:r>
      <w:r>
        <w:rPr>
          <w:rFonts w:ascii="Times New Roman" w:hAnsi="Times New Roman" w:cs="Times New Roman"/>
        </w:rPr>
        <w:t xml:space="preserve">  </w:t>
      </w:r>
      <w:r w:rsidR="00D71F74">
        <w:rPr>
          <w:rFonts w:ascii="Times New Roman" w:hAnsi="Times New Roman" w:cs="Times New Roman"/>
        </w:rPr>
        <w:t xml:space="preserve"> </w:t>
      </w:r>
    </w:p>
    <w:p w:rsidR="00627A36" w:rsidRDefault="001F641B" w:rsidP="001F641B">
      <w:pPr>
        <w:spacing w:after="0"/>
        <w:ind w:left="-567"/>
        <w:rPr>
          <w:rFonts w:ascii="Times New Roman" w:hAnsi="Times New Roman" w:cs="Times New Roman"/>
        </w:rPr>
      </w:pPr>
      <w:r>
        <w:rPr>
          <w:rFonts w:ascii="Times New Roman" w:hAnsi="Times New Roman" w:cs="Times New Roman"/>
        </w:rPr>
        <w:t xml:space="preserve">              </w:t>
      </w:r>
      <w:r w:rsidR="000C5B2C">
        <w:rPr>
          <w:rFonts w:ascii="Times New Roman" w:hAnsi="Times New Roman" w:cs="Times New Roman"/>
        </w:rPr>
        <w:t xml:space="preserve">Matematik </w:t>
      </w:r>
      <w:proofErr w:type="spellStart"/>
      <w:r w:rsidR="000C5B2C">
        <w:rPr>
          <w:rFonts w:ascii="Times New Roman" w:hAnsi="Times New Roman" w:cs="Times New Roman"/>
        </w:rPr>
        <w:t>Öğr</w:t>
      </w:r>
      <w:proofErr w:type="spellEnd"/>
      <w:r w:rsidR="000C5B2C">
        <w:rPr>
          <w:rFonts w:ascii="Times New Roman" w:hAnsi="Times New Roman" w:cs="Times New Roman"/>
        </w:rPr>
        <w:t>.</w:t>
      </w:r>
      <w:r>
        <w:rPr>
          <w:rFonts w:ascii="Times New Roman" w:hAnsi="Times New Roman" w:cs="Times New Roman"/>
        </w:rPr>
        <w:t xml:space="preserve">                    </w:t>
      </w:r>
      <w:r w:rsidR="000C5B2C">
        <w:rPr>
          <w:rFonts w:ascii="Times New Roman" w:hAnsi="Times New Roman" w:cs="Times New Roman"/>
        </w:rPr>
        <w:t xml:space="preserve"> Fizik </w:t>
      </w:r>
      <w:proofErr w:type="spellStart"/>
      <w:r w:rsidR="000C5B2C">
        <w:rPr>
          <w:rFonts w:ascii="Times New Roman" w:hAnsi="Times New Roman" w:cs="Times New Roman"/>
        </w:rPr>
        <w:t>Öğr</w:t>
      </w:r>
      <w:proofErr w:type="spellEnd"/>
      <w:r w:rsidR="000C5B2C">
        <w:rPr>
          <w:rFonts w:ascii="Times New Roman" w:hAnsi="Times New Roman" w:cs="Times New Roman"/>
        </w:rPr>
        <w:t>.</w:t>
      </w:r>
      <w:r>
        <w:rPr>
          <w:rFonts w:ascii="Times New Roman" w:hAnsi="Times New Roman" w:cs="Times New Roman"/>
        </w:rPr>
        <w:t xml:space="preserve">                                </w:t>
      </w:r>
      <w:r w:rsidR="000C5B2C">
        <w:rPr>
          <w:rFonts w:ascii="Times New Roman" w:hAnsi="Times New Roman" w:cs="Times New Roman"/>
        </w:rPr>
        <w:t xml:space="preserve">Kimya </w:t>
      </w:r>
      <w:proofErr w:type="spellStart"/>
      <w:r w:rsidR="000C5B2C">
        <w:rPr>
          <w:rFonts w:ascii="Times New Roman" w:hAnsi="Times New Roman" w:cs="Times New Roman"/>
        </w:rPr>
        <w:t>Öğr</w:t>
      </w:r>
      <w:proofErr w:type="spellEnd"/>
      <w:r w:rsidR="000C5B2C">
        <w:rPr>
          <w:rFonts w:ascii="Times New Roman" w:hAnsi="Times New Roman" w:cs="Times New Roman"/>
        </w:rPr>
        <w:t>.</w:t>
      </w:r>
      <w:r>
        <w:rPr>
          <w:rFonts w:ascii="Times New Roman" w:hAnsi="Times New Roman" w:cs="Times New Roman"/>
        </w:rPr>
        <w:t xml:space="preserve">                          </w:t>
      </w:r>
      <w:r w:rsidR="000C5B2C">
        <w:rPr>
          <w:rFonts w:ascii="Times New Roman" w:hAnsi="Times New Roman" w:cs="Times New Roman"/>
        </w:rPr>
        <w:t xml:space="preserve"> T.D.E </w:t>
      </w:r>
      <w:proofErr w:type="spellStart"/>
      <w:r w:rsidR="000C5B2C">
        <w:rPr>
          <w:rFonts w:ascii="Times New Roman" w:hAnsi="Times New Roman" w:cs="Times New Roman"/>
        </w:rPr>
        <w:t>Öğr</w:t>
      </w:r>
      <w:proofErr w:type="spellEnd"/>
      <w:r w:rsidR="000C5B2C">
        <w:rPr>
          <w:rFonts w:ascii="Times New Roman" w:hAnsi="Times New Roman" w:cs="Times New Roman"/>
        </w:rPr>
        <w:t xml:space="preserve">. </w:t>
      </w:r>
      <w:r>
        <w:rPr>
          <w:rFonts w:ascii="Times New Roman" w:hAnsi="Times New Roman" w:cs="Times New Roman"/>
        </w:rPr>
        <w:t xml:space="preserve">                     </w:t>
      </w:r>
      <w:r w:rsidR="000C5B2C">
        <w:rPr>
          <w:rFonts w:ascii="Times New Roman" w:hAnsi="Times New Roman" w:cs="Times New Roman"/>
        </w:rPr>
        <w:t xml:space="preserve">Meslek Dersleri </w:t>
      </w:r>
      <w:proofErr w:type="spellStart"/>
      <w:r w:rsidR="000C5B2C">
        <w:rPr>
          <w:rFonts w:ascii="Times New Roman" w:hAnsi="Times New Roman" w:cs="Times New Roman"/>
        </w:rPr>
        <w:t>Öğr</w:t>
      </w:r>
      <w:proofErr w:type="spellEnd"/>
      <w:r w:rsidR="000C5B2C">
        <w:rPr>
          <w:rFonts w:ascii="Times New Roman" w:hAnsi="Times New Roman" w:cs="Times New Roman"/>
        </w:rPr>
        <w:t xml:space="preserve">. </w:t>
      </w:r>
      <w:r w:rsidR="00D71F74">
        <w:rPr>
          <w:rFonts w:ascii="Times New Roman" w:hAnsi="Times New Roman" w:cs="Times New Roman"/>
        </w:rPr>
        <w:t xml:space="preserve">                </w:t>
      </w:r>
      <w:r w:rsidR="000C5B2C">
        <w:rPr>
          <w:rFonts w:ascii="Times New Roman" w:hAnsi="Times New Roman" w:cs="Times New Roman"/>
        </w:rPr>
        <w:t xml:space="preserve">       </w:t>
      </w:r>
      <w:r w:rsidR="00D71F74">
        <w:rPr>
          <w:rFonts w:ascii="Times New Roman" w:hAnsi="Times New Roman" w:cs="Times New Roman"/>
        </w:rPr>
        <w:t xml:space="preserve">Tarih </w:t>
      </w:r>
      <w:proofErr w:type="spellStart"/>
      <w:r w:rsidR="00D71F74">
        <w:rPr>
          <w:rFonts w:ascii="Times New Roman" w:hAnsi="Times New Roman" w:cs="Times New Roman"/>
        </w:rPr>
        <w:t>Öğr</w:t>
      </w:r>
      <w:proofErr w:type="spellEnd"/>
      <w:r w:rsidR="00D71F74">
        <w:rPr>
          <w:rFonts w:ascii="Times New Roman" w:hAnsi="Times New Roman" w:cs="Times New Roman"/>
        </w:rPr>
        <w:t>.</w:t>
      </w:r>
    </w:p>
    <w:p w:rsidR="000C5B2C" w:rsidRDefault="000C5B2C" w:rsidP="001F641B">
      <w:pPr>
        <w:spacing w:after="0"/>
        <w:rPr>
          <w:rFonts w:ascii="Times New Roman" w:hAnsi="Times New Roman" w:cs="Times New Roman"/>
        </w:rPr>
      </w:pPr>
    </w:p>
    <w:p w:rsidR="004535CE" w:rsidRDefault="004535CE" w:rsidP="001F641B">
      <w:pPr>
        <w:spacing w:after="0"/>
        <w:rPr>
          <w:rFonts w:ascii="Times New Roman" w:hAnsi="Times New Roman" w:cs="Times New Roman"/>
        </w:rPr>
      </w:pPr>
    </w:p>
    <w:p w:rsidR="001F641B" w:rsidRPr="00627A36" w:rsidRDefault="001F641B" w:rsidP="001F641B">
      <w:pPr>
        <w:spacing w:after="0"/>
        <w:rPr>
          <w:rFonts w:ascii="Times New Roman" w:hAnsi="Times New Roman" w:cs="Times New Roman"/>
        </w:rPr>
      </w:pPr>
    </w:p>
    <w:p w:rsidR="00627A36" w:rsidRDefault="000C5B2C" w:rsidP="001F641B">
      <w:pPr>
        <w:spacing w:after="0"/>
        <w:rPr>
          <w:rFonts w:ascii="Times New Roman" w:hAnsi="Times New Roman" w:cs="Times New Roman"/>
        </w:rPr>
      </w:pPr>
      <w:r>
        <w:rPr>
          <w:rFonts w:ascii="Times New Roman" w:hAnsi="Times New Roman" w:cs="Times New Roman"/>
        </w:rPr>
        <w:t xml:space="preserve">                  </w:t>
      </w:r>
      <w:r w:rsidRPr="00627A36">
        <w:rPr>
          <w:rFonts w:ascii="Times New Roman" w:hAnsi="Times New Roman" w:cs="Times New Roman"/>
        </w:rPr>
        <w:t xml:space="preserve">HAKAN YAĞLIDERE </w:t>
      </w:r>
      <w:r>
        <w:rPr>
          <w:rFonts w:ascii="Times New Roman" w:hAnsi="Times New Roman" w:cs="Times New Roman"/>
        </w:rPr>
        <w:t xml:space="preserve">                         </w:t>
      </w:r>
      <w:r w:rsidR="00627A36" w:rsidRPr="00627A36">
        <w:rPr>
          <w:rFonts w:ascii="Times New Roman" w:hAnsi="Times New Roman" w:cs="Times New Roman"/>
        </w:rPr>
        <w:t xml:space="preserve">MURAT ÇETİN </w:t>
      </w:r>
      <w:r>
        <w:rPr>
          <w:rFonts w:ascii="Times New Roman" w:hAnsi="Times New Roman" w:cs="Times New Roman"/>
        </w:rPr>
        <w:t xml:space="preserve">                  </w:t>
      </w:r>
      <w:r w:rsidR="00627A36" w:rsidRPr="00627A36">
        <w:rPr>
          <w:rFonts w:ascii="Times New Roman" w:hAnsi="Times New Roman" w:cs="Times New Roman"/>
        </w:rPr>
        <w:t xml:space="preserve">HASAN KARABABA </w:t>
      </w:r>
      <w:r>
        <w:rPr>
          <w:rFonts w:ascii="Times New Roman" w:hAnsi="Times New Roman" w:cs="Times New Roman"/>
        </w:rPr>
        <w:t xml:space="preserve">                      HAYRİYE ALBAYRAK ÖVEÇ</w:t>
      </w:r>
    </w:p>
    <w:p w:rsidR="001F641B" w:rsidRDefault="001F641B" w:rsidP="001F641B">
      <w:pPr>
        <w:spacing w:after="0"/>
        <w:rPr>
          <w:rFonts w:ascii="Times New Roman" w:hAnsi="Times New Roman" w:cs="Times New Roman"/>
        </w:rPr>
      </w:pPr>
      <w:r>
        <w:rPr>
          <w:rFonts w:ascii="Times New Roman" w:hAnsi="Times New Roman" w:cs="Times New Roman"/>
        </w:rPr>
        <w:t xml:space="preserve">                           Coğrafya </w:t>
      </w:r>
      <w:proofErr w:type="spellStart"/>
      <w:r>
        <w:rPr>
          <w:rFonts w:ascii="Times New Roman" w:hAnsi="Times New Roman" w:cs="Times New Roman"/>
        </w:rPr>
        <w:t>Öğr</w:t>
      </w:r>
      <w:proofErr w:type="spellEnd"/>
      <w:r>
        <w:rPr>
          <w:rFonts w:ascii="Times New Roman" w:hAnsi="Times New Roman" w:cs="Times New Roman"/>
        </w:rPr>
        <w:t xml:space="preserve">.                                    İngilizce </w:t>
      </w:r>
      <w:proofErr w:type="spellStart"/>
      <w:r>
        <w:rPr>
          <w:rFonts w:ascii="Times New Roman" w:hAnsi="Times New Roman" w:cs="Times New Roman"/>
        </w:rPr>
        <w:t>Öğr</w:t>
      </w:r>
      <w:proofErr w:type="spellEnd"/>
      <w:r>
        <w:rPr>
          <w:rFonts w:ascii="Times New Roman" w:hAnsi="Times New Roman" w:cs="Times New Roman"/>
        </w:rPr>
        <w:t xml:space="preserve">.                        Beden Eğitimi </w:t>
      </w:r>
      <w:proofErr w:type="spellStart"/>
      <w:r>
        <w:rPr>
          <w:rFonts w:ascii="Times New Roman" w:hAnsi="Times New Roman" w:cs="Times New Roman"/>
        </w:rPr>
        <w:t>Öğr</w:t>
      </w:r>
      <w:proofErr w:type="spellEnd"/>
      <w:r>
        <w:rPr>
          <w:rFonts w:ascii="Times New Roman" w:hAnsi="Times New Roman" w:cs="Times New Roman"/>
        </w:rPr>
        <w:t xml:space="preserve">.                         </w:t>
      </w:r>
      <w:proofErr w:type="spellStart"/>
      <w:proofErr w:type="gramStart"/>
      <w:r>
        <w:rPr>
          <w:rFonts w:ascii="Times New Roman" w:hAnsi="Times New Roman" w:cs="Times New Roman"/>
        </w:rPr>
        <w:t>Psk.Danışman</w:t>
      </w:r>
      <w:proofErr w:type="spellEnd"/>
      <w:proofErr w:type="gramEnd"/>
      <w:r>
        <w:rPr>
          <w:rFonts w:ascii="Times New Roman" w:hAnsi="Times New Roman" w:cs="Times New Roman"/>
        </w:rPr>
        <w:t>/Rehber Öğretmen</w:t>
      </w:r>
    </w:p>
    <w:p w:rsidR="000C5B2C" w:rsidRDefault="000C5B2C" w:rsidP="001F641B">
      <w:pPr>
        <w:spacing w:after="0"/>
        <w:rPr>
          <w:rFonts w:ascii="Times New Roman" w:hAnsi="Times New Roman" w:cs="Times New Roman"/>
        </w:rPr>
      </w:pPr>
    </w:p>
    <w:p w:rsidR="001F641B" w:rsidRDefault="001F641B" w:rsidP="001F641B">
      <w:pPr>
        <w:spacing w:after="0"/>
        <w:rPr>
          <w:rFonts w:ascii="Times New Roman" w:hAnsi="Times New Roman" w:cs="Times New Roman"/>
        </w:rPr>
      </w:pPr>
    </w:p>
    <w:p w:rsidR="004535CE" w:rsidRDefault="004535CE" w:rsidP="001F641B">
      <w:pPr>
        <w:spacing w:after="0"/>
        <w:rPr>
          <w:rFonts w:ascii="Times New Roman" w:hAnsi="Times New Roman" w:cs="Times New Roman"/>
        </w:rPr>
      </w:pPr>
    </w:p>
    <w:p w:rsidR="00627A36" w:rsidRDefault="000C5B2C" w:rsidP="001F641B">
      <w:pPr>
        <w:spacing w:after="0"/>
        <w:rPr>
          <w:rFonts w:ascii="Times New Roman" w:hAnsi="Times New Roman" w:cs="Times New Roman"/>
        </w:rPr>
      </w:pPr>
      <w:r>
        <w:rPr>
          <w:rFonts w:ascii="Times New Roman" w:hAnsi="Times New Roman" w:cs="Times New Roman"/>
        </w:rPr>
        <w:t xml:space="preserve">                             </w:t>
      </w:r>
      <w:r w:rsidR="001F641B">
        <w:rPr>
          <w:rFonts w:ascii="Times New Roman" w:hAnsi="Times New Roman" w:cs="Times New Roman"/>
        </w:rPr>
        <w:t xml:space="preserve">                            </w:t>
      </w:r>
      <w:r>
        <w:rPr>
          <w:rFonts w:ascii="Times New Roman" w:hAnsi="Times New Roman" w:cs="Times New Roman"/>
        </w:rPr>
        <w:t xml:space="preserve"> </w:t>
      </w:r>
      <w:r w:rsidR="00627A36" w:rsidRPr="00627A36">
        <w:rPr>
          <w:rFonts w:ascii="Times New Roman" w:hAnsi="Times New Roman" w:cs="Times New Roman"/>
        </w:rPr>
        <w:t xml:space="preserve">ERGUN TÜRK </w:t>
      </w:r>
      <w:r>
        <w:rPr>
          <w:rFonts w:ascii="Times New Roman" w:hAnsi="Times New Roman" w:cs="Times New Roman"/>
        </w:rPr>
        <w:t xml:space="preserve">                                                  </w:t>
      </w:r>
      <w:r w:rsidR="001F641B">
        <w:rPr>
          <w:rFonts w:ascii="Times New Roman" w:hAnsi="Times New Roman" w:cs="Times New Roman"/>
        </w:rPr>
        <w:t xml:space="preserve">                       </w:t>
      </w:r>
      <w:r>
        <w:rPr>
          <w:rFonts w:ascii="Times New Roman" w:hAnsi="Times New Roman" w:cs="Times New Roman"/>
        </w:rPr>
        <w:t xml:space="preserve">    </w:t>
      </w:r>
      <w:r w:rsidR="00627A36" w:rsidRPr="00627A36">
        <w:rPr>
          <w:rFonts w:ascii="Times New Roman" w:hAnsi="Times New Roman" w:cs="Times New Roman"/>
        </w:rPr>
        <w:t>SALİM KONAL</w:t>
      </w:r>
    </w:p>
    <w:p w:rsidR="004535CE" w:rsidRDefault="001F641B" w:rsidP="001F641B">
      <w:pPr>
        <w:spacing w:after="0"/>
        <w:rPr>
          <w:rFonts w:ascii="Times New Roman" w:hAnsi="Times New Roman" w:cs="Times New Roman"/>
        </w:rPr>
      </w:pPr>
      <w:r>
        <w:rPr>
          <w:rFonts w:ascii="Times New Roman" w:hAnsi="Times New Roman" w:cs="Times New Roman"/>
        </w:rPr>
        <w:t xml:space="preserve">                                                        Müdür Yardımcısı                                                                          Müdür Yardımcısı</w:t>
      </w:r>
    </w:p>
    <w:p w:rsidR="004535CE" w:rsidRPr="00627A36" w:rsidRDefault="004535CE" w:rsidP="001F641B">
      <w:pPr>
        <w:spacing w:after="0"/>
        <w:rPr>
          <w:rFonts w:ascii="Times New Roman" w:hAnsi="Times New Roman" w:cs="Times New Roman"/>
        </w:rPr>
      </w:pPr>
    </w:p>
    <w:p w:rsidR="00627A36" w:rsidRDefault="000C5B2C" w:rsidP="001F641B">
      <w:pPr>
        <w:spacing w:after="0"/>
        <w:rPr>
          <w:rFonts w:ascii="Times New Roman" w:hAnsi="Times New Roman" w:cs="Times New Roman"/>
        </w:rPr>
      </w:pPr>
      <w:r>
        <w:rPr>
          <w:rFonts w:ascii="Times New Roman" w:hAnsi="Times New Roman" w:cs="Times New Roman"/>
        </w:rPr>
        <w:t xml:space="preserve">                                                                                  </w:t>
      </w:r>
      <w:r w:rsidR="00F83900">
        <w:rPr>
          <w:rFonts w:ascii="Times New Roman" w:hAnsi="Times New Roman" w:cs="Times New Roman"/>
        </w:rPr>
        <w:t xml:space="preserve">                              18.09.2023</w:t>
      </w:r>
    </w:p>
    <w:p w:rsidR="000C5B2C" w:rsidRDefault="000C5B2C" w:rsidP="001F641B">
      <w:pPr>
        <w:spacing w:after="0"/>
        <w:rPr>
          <w:rFonts w:ascii="Times New Roman" w:hAnsi="Times New Roman" w:cs="Times New Roman"/>
        </w:rPr>
      </w:pPr>
      <w:r>
        <w:rPr>
          <w:rFonts w:ascii="Times New Roman" w:hAnsi="Times New Roman" w:cs="Times New Roman"/>
        </w:rPr>
        <w:t xml:space="preserve">                                                                                                                 Uygundur.</w:t>
      </w:r>
    </w:p>
    <w:p w:rsidR="001F641B" w:rsidRDefault="001F641B" w:rsidP="001F641B">
      <w:pPr>
        <w:spacing w:after="0"/>
        <w:rPr>
          <w:rFonts w:ascii="Times New Roman" w:hAnsi="Times New Roman" w:cs="Times New Roman"/>
        </w:rPr>
      </w:pPr>
    </w:p>
    <w:p w:rsidR="001F641B" w:rsidRDefault="001F641B" w:rsidP="001F641B">
      <w:pPr>
        <w:spacing w:after="0"/>
        <w:rPr>
          <w:rFonts w:ascii="Times New Roman" w:hAnsi="Times New Roman" w:cs="Times New Roman"/>
        </w:rPr>
      </w:pPr>
      <w:bookmarkStart w:id="0" w:name="_GoBack"/>
      <w:bookmarkEnd w:id="0"/>
    </w:p>
    <w:p w:rsidR="005C0061" w:rsidRDefault="005C0061" w:rsidP="001F641B">
      <w:pPr>
        <w:spacing w:after="0"/>
        <w:rPr>
          <w:rFonts w:ascii="Times New Roman" w:hAnsi="Times New Roman" w:cs="Times New Roman"/>
        </w:rPr>
      </w:pPr>
    </w:p>
    <w:p w:rsidR="001F641B" w:rsidRDefault="001F641B" w:rsidP="001F641B">
      <w:pPr>
        <w:spacing w:after="0"/>
        <w:rPr>
          <w:rFonts w:ascii="Times New Roman" w:hAnsi="Times New Roman" w:cs="Times New Roman"/>
        </w:rPr>
      </w:pPr>
    </w:p>
    <w:p w:rsidR="00627A36" w:rsidRDefault="000C5B2C" w:rsidP="001F641B">
      <w:pPr>
        <w:spacing w:after="0"/>
        <w:rPr>
          <w:rFonts w:ascii="Times New Roman" w:hAnsi="Times New Roman" w:cs="Times New Roman"/>
        </w:rPr>
      </w:pPr>
      <w:r>
        <w:rPr>
          <w:rFonts w:ascii="Times New Roman" w:hAnsi="Times New Roman" w:cs="Times New Roman"/>
        </w:rPr>
        <w:t xml:space="preserve">                                                                                                             </w:t>
      </w:r>
      <w:r w:rsidRPr="00627A36">
        <w:rPr>
          <w:rFonts w:ascii="Times New Roman" w:hAnsi="Times New Roman" w:cs="Times New Roman"/>
        </w:rPr>
        <w:t>MUSTAFA ÖZ</w:t>
      </w:r>
    </w:p>
    <w:p w:rsidR="001F641B" w:rsidRPr="00627A36" w:rsidRDefault="001F641B" w:rsidP="001F641B">
      <w:pPr>
        <w:spacing w:after="0"/>
        <w:rPr>
          <w:rFonts w:ascii="Times New Roman" w:hAnsi="Times New Roman" w:cs="Times New Roman"/>
        </w:rPr>
      </w:pPr>
      <w:r>
        <w:rPr>
          <w:rFonts w:ascii="Times New Roman" w:hAnsi="Times New Roman" w:cs="Times New Roman"/>
        </w:rPr>
        <w:t xml:space="preserve">                                                                                                                    Müdür</w:t>
      </w:r>
    </w:p>
    <w:p w:rsidR="00627A36" w:rsidRPr="00627A36" w:rsidRDefault="00627A36" w:rsidP="00627A36">
      <w:pPr>
        <w:rPr>
          <w:rFonts w:ascii="Times New Roman" w:hAnsi="Times New Roman" w:cs="Times New Roman"/>
        </w:rPr>
      </w:pPr>
    </w:p>
    <w:p w:rsidR="00627A36" w:rsidRPr="00627A36" w:rsidRDefault="00627A36" w:rsidP="00627A36">
      <w:pPr>
        <w:rPr>
          <w:rFonts w:ascii="Times New Roman" w:hAnsi="Times New Roman" w:cs="Times New Roman"/>
        </w:rPr>
      </w:pPr>
    </w:p>
    <w:sectPr w:rsidR="00627A36" w:rsidRPr="00627A36" w:rsidSect="004535CE">
      <w:headerReference w:type="default" r:id="rId7"/>
      <w:pgSz w:w="16838" w:h="11906" w:orient="landscape"/>
      <w:pgMar w:top="142" w:right="820" w:bottom="142"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DDF" w:rsidRDefault="00023DDF" w:rsidP="002E6B32">
      <w:pPr>
        <w:spacing w:after="0" w:line="240" w:lineRule="auto"/>
      </w:pPr>
      <w:r>
        <w:separator/>
      </w:r>
    </w:p>
  </w:endnote>
  <w:endnote w:type="continuationSeparator" w:id="0">
    <w:p w:rsidR="00023DDF" w:rsidRDefault="00023DDF" w:rsidP="002E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DDF" w:rsidRDefault="00023DDF" w:rsidP="002E6B32">
      <w:pPr>
        <w:spacing w:after="0" w:line="240" w:lineRule="auto"/>
      </w:pPr>
      <w:r>
        <w:separator/>
      </w:r>
    </w:p>
  </w:footnote>
  <w:footnote w:type="continuationSeparator" w:id="0">
    <w:p w:rsidR="00023DDF" w:rsidRDefault="00023DDF" w:rsidP="002E6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5CE" w:rsidRPr="004535CE" w:rsidRDefault="00F83900" w:rsidP="004535CE">
    <w:pPr>
      <w:pStyle w:val="stBilgi"/>
      <w:jc w:val="center"/>
      <w:rPr>
        <w:b/>
        <w:szCs w:val="24"/>
      </w:rPr>
    </w:pPr>
    <w:r>
      <w:rPr>
        <w:b/>
        <w:szCs w:val="24"/>
      </w:rPr>
      <w:t>2023-2024</w:t>
    </w:r>
    <w:r w:rsidR="004535CE" w:rsidRPr="004535CE">
      <w:rPr>
        <w:b/>
        <w:szCs w:val="24"/>
      </w:rPr>
      <w:t xml:space="preserve"> EĞİTİM-ÖĞRETİM YILI </w:t>
    </w:r>
  </w:p>
  <w:p w:rsidR="004535CE" w:rsidRPr="004535CE" w:rsidRDefault="004535CE" w:rsidP="004535CE">
    <w:pPr>
      <w:pStyle w:val="stBilgi"/>
      <w:jc w:val="center"/>
      <w:rPr>
        <w:b/>
        <w:szCs w:val="24"/>
      </w:rPr>
    </w:pPr>
    <w:r w:rsidRPr="004535CE">
      <w:rPr>
        <w:b/>
        <w:szCs w:val="24"/>
      </w:rPr>
      <w:t>GİRESUN HURŞİT BOZBAĞ ANADOLU İMAM HATİP LİSESİ</w:t>
    </w:r>
  </w:p>
  <w:p w:rsidR="002E6B32" w:rsidRPr="004535CE" w:rsidRDefault="004535CE" w:rsidP="004535CE">
    <w:pPr>
      <w:pStyle w:val="stBilgi"/>
      <w:jc w:val="center"/>
      <w:rPr>
        <w:b/>
        <w:szCs w:val="24"/>
      </w:rPr>
    </w:pPr>
    <w:r w:rsidRPr="004535CE">
      <w:rPr>
        <w:b/>
        <w:szCs w:val="24"/>
      </w:rPr>
      <w:t xml:space="preserve"> BAŞARIYI ARTIRMA EYLEM PLANI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3086"/>
    <w:multiLevelType w:val="hybridMultilevel"/>
    <w:tmpl w:val="8DA8EF2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E9273A1"/>
    <w:multiLevelType w:val="hybridMultilevel"/>
    <w:tmpl w:val="63C046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24B7C"/>
    <w:rsid w:val="00007103"/>
    <w:rsid w:val="00023DDF"/>
    <w:rsid w:val="00087B5E"/>
    <w:rsid w:val="000C5B2C"/>
    <w:rsid w:val="000F7C33"/>
    <w:rsid w:val="00110007"/>
    <w:rsid w:val="00121797"/>
    <w:rsid w:val="00136A5C"/>
    <w:rsid w:val="00185312"/>
    <w:rsid w:val="001F641B"/>
    <w:rsid w:val="00220F3B"/>
    <w:rsid w:val="002A32D3"/>
    <w:rsid w:val="002E6B32"/>
    <w:rsid w:val="002F4BFF"/>
    <w:rsid w:val="003553E0"/>
    <w:rsid w:val="003F14A0"/>
    <w:rsid w:val="00433E1A"/>
    <w:rsid w:val="004535CE"/>
    <w:rsid w:val="00473888"/>
    <w:rsid w:val="004809B3"/>
    <w:rsid w:val="004E3151"/>
    <w:rsid w:val="00560407"/>
    <w:rsid w:val="005751C3"/>
    <w:rsid w:val="005947AC"/>
    <w:rsid w:val="005C0061"/>
    <w:rsid w:val="005E35D3"/>
    <w:rsid w:val="00627A36"/>
    <w:rsid w:val="006A52B0"/>
    <w:rsid w:val="00736C94"/>
    <w:rsid w:val="007414E8"/>
    <w:rsid w:val="00741AAA"/>
    <w:rsid w:val="007815AF"/>
    <w:rsid w:val="00827FFC"/>
    <w:rsid w:val="0083615A"/>
    <w:rsid w:val="00836AE3"/>
    <w:rsid w:val="008A5EE8"/>
    <w:rsid w:val="008F484B"/>
    <w:rsid w:val="00912CA4"/>
    <w:rsid w:val="009A6B6F"/>
    <w:rsid w:val="009D25DE"/>
    <w:rsid w:val="00A022FF"/>
    <w:rsid w:val="00A249DA"/>
    <w:rsid w:val="00A42611"/>
    <w:rsid w:val="00A843A3"/>
    <w:rsid w:val="00B218DC"/>
    <w:rsid w:val="00B36695"/>
    <w:rsid w:val="00B44E3B"/>
    <w:rsid w:val="00BD7F3D"/>
    <w:rsid w:val="00BE6523"/>
    <w:rsid w:val="00C24B7C"/>
    <w:rsid w:val="00CA523E"/>
    <w:rsid w:val="00D15FCA"/>
    <w:rsid w:val="00D33512"/>
    <w:rsid w:val="00D40959"/>
    <w:rsid w:val="00D71F74"/>
    <w:rsid w:val="00DA004E"/>
    <w:rsid w:val="00DB0DAE"/>
    <w:rsid w:val="00E030D2"/>
    <w:rsid w:val="00E77608"/>
    <w:rsid w:val="00EC3999"/>
    <w:rsid w:val="00EF76E4"/>
    <w:rsid w:val="00F54A8D"/>
    <w:rsid w:val="00F65891"/>
    <w:rsid w:val="00F8390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170B"/>
  <w15:docId w15:val="{B4605B9B-7200-45D1-9902-24F12535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E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E6B3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E6B32"/>
  </w:style>
  <w:style w:type="paragraph" w:styleId="AltBilgi">
    <w:name w:val="footer"/>
    <w:basedOn w:val="Normal"/>
    <w:link w:val="AltBilgiChar"/>
    <w:uiPriority w:val="99"/>
    <w:unhideWhenUsed/>
    <w:rsid w:val="002E6B3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E6B32"/>
  </w:style>
  <w:style w:type="paragraph" w:styleId="BalonMetni">
    <w:name w:val="Balloon Text"/>
    <w:basedOn w:val="Normal"/>
    <w:link w:val="BalonMetniChar"/>
    <w:uiPriority w:val="99"/>
    <w:semiHidden/>
    <w:unhideWhenUsed/>
    <w:rsid w:val="00D15F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15FCA"/>
    <w:rPr>
      <w:rFonts w:ascii="Segoe UI" w:hAnsi="Segoe UI" w:cs="Segoe UI"/>
      <w:sz w:val="18"/>
      <w:szCs w:val="18"/>
    </w:rPr>
  </w:style>
  <w:style w:type="paragraph" w:styleId="ListeParagraf">
    <w:name w:val="List Paragraph"/>
    <w:basedOn w:val="Normal"/>
    <w:uiPriority w:val="34"/>
    <w:qFormat/>
    <w:rsid w:val="002A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951</Words>
  <Characters>5421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Oem</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DERELİ</dc:creator>
  <cp:lastModifiedBy>Hp</cp:lastModifiedBy>
  <cp:revision>19</cp:revision>
  <cp:lastPrinted>2021-10-25T11:52:00Z</cp:lastPrinted>
  <dcterms:created xsi:type="dcterms:W3CDTF">2018-04-30T06:52:00Z</dcterms:created>
  <dcterms:modified xsi:type="dcterms:W3CDTF">2023-09-14T08:25:00Z</dcterms:modified>
</cp:coreProperties>
</file>